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CEE" w:rsidRPr="00EC3C9B" w:rsidRDefault="00D40CEE" w:rsidP="00D40CEE">
      <w:pPr>
        <w:pStyle w:val="a3"/>
        <w:ind w:firstLine="6521"/>
        <w:rPr>
          <w:rFonts w:ascii="Times New Roman" w:hAnsi="Times New Roman"/>
        </w:rPr>
      </w:pPr>
      <w:bookmarkStart w:id="0" w:name="_GoBack"/>
      <w:bookmarkEnd w:id="0"/>
      <w:r w:rsidRPr="00EC3C9B">
        <w:rPr>
          <w:rFonts w:ascii="Times New Roman" w:hAnsi="Times New Roman"/>
        </w:rPr>
        <w:t>УТВЕРЖД</w:t>
      </w:r>
      <w:r>
        <w:rPr>
          <w:rFonts w:ascii="Times New Roman" w:hAnsi="Times New Roman"/>
          <w:lang w:val="ru-RU"/>
        </w:rPr>
        <w:t>АЮ</w:t>
      </w:r>
      <w:r>
        <w:rPr>
          <w:rFonts w:ascii="Times New Roman" w:hAnsi="Times New Roman"/>
        </w:rPr>
        <w:t>:</w:t>
      </w:r>
      <w:r w:rsidRPr="00EC3C9B">
        <w:rPr>
          <w:rFonts w:ascii="Times New Roman" w:hAnsi="Times New Roman"/>
        </w:rPr>
        <w:t xml:space="preserve">       </w:t>
      </w:r>
    </w:p>
    <w:p w:rsidR="00D40CEE" w:rsidRPr="00EC3C9B" w:rsidRDefault="00D40CEE" w:rsidP="00D40CEE">
      <w:pPr>
        <w:pStyle w:val="a3"/>
        <w:ind w:firstLine="6521"/>
        <w:rPr>
          <w:rFonts w:ascii="Times New Roman" w:hAnsi="Times New Roman"/>
        </w:rPr>
      </w:pPr>
      <w:r w:rsidRPr="00EC3C9B">
        <w:rPr>
          <w:rFonts w:ascii="Times New Roman" w:hAnsi="Times New Roman"/>
        </w:rPr>
        <w:t>приказ №_______</w:t>
      </w:r>
    </w:p>
    <w:p w:rsidR="00D40CEE" w:rsidRPr="00EC3C9B" w:rsidRDefault="00D40CEE" w:rsidP="00D40CEE">
      <w:pPr>
        <w:pStyle w:val="a3"/>
        <w:ind w:firstLine="6521"/>
        <w:rPr>
          <w:rFonts w:ascii="Times New Roman" w:hAnsi="Times New Roman"/>
        </w:rPr>
      </w:pPr>
      <w:r w:rsidRPr="00EC3C9B">
        <w:rPr>
          <w:rFonts w:ascii="Times New Roman" w:hAnsi="Times New Roman"/>
        </w:rPr>
        <w:t>от</w:t>
      </w:r>
      <w:r>
        <w:rPr>
          <w:rFonts w:ascii="Times New Roman" w:hAnsi="Times New Roman"/>
        </w:rPr>
        <w:t xml:space="preserve"> </w:t>
      </w:r>
      <w:r w:rsidRPr="00EC3C9B">
        <w:rPr>
          <w:rFonts w:ascii="Times New Roman" w:hAnsi="Times New Roman"/>
        </w:rPr>
        <w:t>«____» ______ 20____г</w:t>
      </w:r>
    </w:p>
    <w:p w:rsidR="00D40CEE" w:rsidRPr="0055294B" w:rsidRDefault="00D40CEE" w:rsidP="00D40CEE">
      <w:pPr>
        <w:pStyle w:val="a3"/>
        <w:ind w:firstLine="6521"/>
        <w:rPr>
          <w:rFonts w:ascii="Times New Roman" w:hAnsi="Times New Roman"/>
          <w:lang w:val="ru-RU"/>
        </w:rPr>
      </w:pPr>
      <w:r w:rsidRPr="00EC3C9B">
        <w:rPr>
          <w:rFonts w:ascii="Times New Roman" w:hAnsi="Times New Roman"/>
        </w:rPr>
        <w:t>Заведующая МБДОУ№2</w:t>
      </w:r>
      <w:r w:rsidR="0055294B">
        <w:rPr>
          <w:rFonts w:ascii="Times New Roman" w:hAnsi="Times New Roman"/>
          <w:lang w:val="ru-RU"/>
        </w:rPr>
        <w:t>9</w:t>
      </w:r>
    </w:p>
    <w:p w:rsidR="00D40CEE" w:rsidRPr="00EC3C9B" w:rsidRDefault="0055294B" w:rsidP="00D40CEE">
      <w:pPr>
        <w:pStyle w:val="a3"/>
        <w:ind w:firstLine="6521"/>
        <w:rPr>
          <w:rFonts w:ascii="Times New Roman" w:hAnsi="Times New Roman"/>
        </w:rPr>
      </w:pPr>
      <w:r>
        <w:rPr>
          <w:rFonts w:ascii="Times New Roman" w:hAnsi="Times New Roman"/>
        </w:rPr>
        <w:t>________Т.А Плотникова</w:t>
      </w:r>
    </w:p>
    <w:p w:rsidR="00D40CEE" w:rsidRDefault="00D40CEE" w:rsidP="00D40CEE">
      <w:pPr>
        <w:shd w:val="clear" w:color="auto" w:fill="FFFFFF"/>
        <w:spacing w:after="0" w:line="330" w:lineRule="atLeast"/>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D40CEE" w:rsidRPr="00D40CEE" w:rsidRDefault="00D40CEE" w:rsidP="00D40CEE">
      <w:pPr>
        <w:pStyle w:val="a3"/>
        <w:ind w:firstLine="426"/>
        <w:jc w:val="center"/>
        <w:rPr>
          <w:rFonts w:ascii="Times New Roman" w:hAnsi="Times New Roman"/>
          <w:b/>
          <w:sz w:val="28"/>
          <w:szCs w:val="28"/>
          <w:lang w:val="ru-RU"/>
        </w:rPr>
      </w:pPr>
      <w:r w:rsidRPr="00D40CEE">
        <w:rPr>
          <w:rFonts w:ascii="Times New Roman" w:hAnsi="Times New Roman"/>
          <w:b/>
          <w:sz w:val="28"/>
          <w:szCs w:val="28"/>
        </w:rPr>
        <w:t xml:space="preserve">ИНСТРУКЦИЯ </w:t>
      </w:r>
    </w:p>
    <w:p w:rsidR="00D40CEE" w:rsidRPr="00D40CEE" w:rsidRDefault="00D40CEE" w:rsidP="00D40CEE">
      <w:pPr>
        <w:pStyle w:val="a3"/>
        <w:ind w:firstLine="426"/>
        <w:jc w:val="center"/>
        <w:rPr>
          <w:rFonts w:ascii="Times New Roman" w:hAnsi="Times New Roman"/>
          <w:b/>
          <w:sz w:val="28"/>
          <w:szCs w:val="28"/>
          <w:lang w:val="ru-RU"/>
        </w:rPr>
      </w:pPr>
      <w:r w:rsidRPr="00D40CEE">
        <w:rPr>
          <w:rFonts w:ascii="Times New Roman" w:hAnsi="Times New Roman"/>
          <w:b/>
          <w:sz w:val="28"/>
          <w:szCs w:val="28"/>
        </w:rPr>
        <w:t>по оказанию первой помощи пострадавшему</w:t>
      </w:r>
      <w:r w:rsidRPr="00D40CEE">
        <w:rPr>
          <w:rFonts w:ascii="Times New Roman" w:hAnsi="Times New Roman"/>
          <w:b/>
          <w:sz w:val="28"/>
          <w:szCs w:val="28"/>
          <w:lang w:val="ru-RU"/>
        </w:rPr>
        <w:t>.</w:t>
      </w:r>
    </w:p>
    <w:p w:rsidR="00D40CEE" w:rsidRPr="00D40CEE" w:rsidRDefault="00D40CEE" w:rsidP="00D40CEE">
      <w:pPr>
        <w:pStyle w:val="a3"/>
        <w:ind w:firstLine="426"/>
        <w:jc w:val="center"/>
        <w:rPr>
          <w:rFonts w:ascii="Times New Roman" w:hAnsi="Times New Roman"/>
          <w:b/>
          <w:sz w:val="28"/>
          <w:szCs w:val="28"/>
          <w:lang w:val="ru-RU"/>
        </w:rPr>
      </w:pPr>
    </w:p>
    <w:p w:rsidR="00D40CEE" w:rsidRPr="00D40CEE" w:rsidRDefault="00D40CEE" w:rsidP="00D40CEE">
      <w:pPr>
        <w:pStyle w:val="a3"/>
        <w:ind w:firstLine="426"/>
        <w:rPr>
          <w:rFonts w:ascii="Times New Roman" w:hAnsi="Times New Roman"/>
          <w:sz w:val="28"/>
          <w:szCs w:val="28"/>
        </w:rPr>
      </w:pPr>
      <w:r w:rsidRPr="00D40CEE">
        <w:rPr>
          <w:rFonts w:ascii="Times New Roman" w:hAnsi="Times New Roman"/>
          <w:sz w:val="28"/>
          <w:szCs w:val="28"/>
        </w:rPr>
        <w:t>Первая помощь при различных травмах оказывается с использованием перевязочных материалов и лекарственных препаратов, которые находятся в Аптечки первой помощи находятся:</w:t>
      </w:r>
    </w:p>
    <w:p w:rsidR="00FA7677" w:rsidRPr="00FA7677" w:rsidRDefault="00FA7677" w:rsidP="00D40CEE">
      <w:pPr>
        <w:pStyle w:val="a3"/>
        <w:numPr>
          <w:ilvl w:val="0"/>
          <w:numId w:val="7"/>
        </w:numPr>
        <w:rPr>
          <w:rFonts w:ascii="Times New Roman" w:hAnsi="Times New Roman"/>
          <w:sz w:val="28"/>
          <w:szCs w:val="28"/>
        </w:rPr>
      </w:pPr>
      <w:r>
        <w:rPr>
          <w:rFonts w:ascii="Times New Roman" w:hAnsi="Times New Roman"/>
          <w:sz w:val="28"/>
          <w:szCs w:val="28"/>
          <w:lang w:val="ru-RU"/>
        </w:rPr>
        <w:t xml:space="preserve">у старшей </w:t>
      </w:r>
      <w:proofErr w:type="spellStart"/>
      <w:r>
        <w:rPr>
          <w:rFonts w:ascii="Times New Roman" w:hAnsi="Times New Roman"/>
          <w:sz w:val="28"/>
          <w:szCs w:val="28"/>
          <w:lang w:val="ru-RU"/>
        </w:rPr>
        <w:t>мед.сестры</w:t>
      </w:r>
      <w:proofErr w:type="spellEnd"/>
      <w:r>
        <w:rPr>
          <w:rFonts w:ascii="Times New Roman" w:hAnsi="Times New Roman"/>
          <w:sz w:val="28"/>
          <w:szCs w:val="28"/>
          <w:lang w:val="ru-RU"/>
        </w:rPr>
        <w:t>;</w:t>
      </w:r>
    </w:p>
    <w:p w:rsidR="00FA7677" w:rsidRPr="00FA7677" w:rsidRDefault="00FA7677" w:rsidP="00D40CEE">
      <w:pPr>
        <w:pStyle w:val="a3"/>
        <w:numPr>
          <w:ilvl w:val="0"/>
          <w:numId w:val="7"/>
        </w:numPr>
        <w:rPr>
          <w:rFonts w:ascii="Times New Roman" w:hAnsi="Times New Roman"/>
          <w:sz w:val="28"/>
          <w:szCs w:val="28"/>
        </w:rPr>
      </w:pPr>
      <w:r>
        <w:rPr>
          <w:rFonts w:ascii="Times New Roman" w:hAnsi="Times New Roman"/>
          <w:sz w:val="28"/>
          <w:szCs w:val="28"/>
          <w:lang w:val="ru-RU"/>
        </w:rPr>
        <w:t>на кухне;</w:t>
      </w:r>
    </w:p>
    <w:p w:rsidR="00D40CEE" w:rsidRPr="00D40CEE" w:rsidRDefault="00FA7677" w:rsidP="00D40CEE">
      <w:pPr>
        <w:pStyle w:val="a3"/>
        <w:numPr>
          <w:ilvl w:val="0"/>
          <w:numId w:val="7"/>
        </w:numPr>
        <w:rPr>
          <w:rFonts w:ascii="Times New Roman" w:hAnsi="Times New Roman"/>
          <w:sz w:val="28"/>
          <w:szCs w:val="28"/>
        </w:rPr>
      </w:pPr>
      <w:r>
        <w:rPr>
          <w:rFonts w:ascii="Times New Roman" w:hAnsi="Times New Roman"/>
          <w:sz w:val="28"/>
          <w:szCs w:val="28"/>
          <w:lang w:val="ru-RU"/>
        </w:rPr>
        <w:t>на прачке</w:t>
      </w:r>
      <w:r w:rsidR="00D40CEE" w:rsidRPr="00D40CEE">
        <w:rPr>
          <w:rFonts w:ascii="Times New Roman" w:hAnsi="Times New Roman"/>
          <w:sz w:val="28"/>
          <w:szCs w:val="28"/>
        </w:rPr>
        <w:t>.</w:t>
      </w:r>
    </w:p>
    <w:p w:rsidR="00D40CEE" w:rsidRPr="00D40CEE" w:rsidRDefault="00D40CEE" w:rsidP="00D40CEE">
      <w:pPr>
        <w:pStyle w:val="a3"/>
        <w:ind w:firstLine="426"/>
        <w:rPr>
          <w:rFonts w:ascii="Times New Roman" w:hAnsi="Times New Roman"/>
          <w:b/>
          <w:sz w:val="28"/>
          <w:szCs w:val="28"/>
        </w:rPr>
      </w:pPr>
      <w:bookmarkStart w:id="1" w:name="bookmark2"/>
      <w:r w:rsidRPr="00D40CEE">
        <w:rPr>
          <w:rFonts w:ascii="Times New Roman" w:hAnsi="Times New Roman"/>
          <w:b/>
          <w:sz w:val="28"/>
          <w:szCs w:val="28"/>
          <w:lang w:val="ru-RU"/>
        </w:rPr>
        <w:t>1.</w:t>
      </w:r>
      <w:r w:rsidRPr="00D40CEE">
        <w:rPr>
          <w:rFonts w:ascii="Times New Roman" w:hAnsi="Times New Roman"/>
          <w:b/>
          <w:sz w:val="28"/>
          <w:szCs w:val="28"/>
        </w:rPr>
        <w:t>В случае поражения электрическим током необходимо:</w:t>
      </w:r>
      <w:bookmarkEnd w:id="1"/>
    </w:p>
    <w:p w:rsidR="00D40CEE" w:rsidRPr="00D40CEE" w:rsidRDefault="00D40CEE" w:rsidP="00D40CEE">
      <w:pPr>
        <w:pStyle w:val="a3"/>
        <w:ind w:firstLine="426"/>
        <w:rPr>
          <w:rFonts w:ascii="Times New Roman" w:hAnsi="Times New Roman"/>
          <w:sz w:val="28"/>
          <w:szCs w:val="28"/>
        </w:rPr>
      </w:pPr>
      <w:r>
        <w:rPr>
          <w:rFonts w:ascii="Times New Roman" w:hAnsi="Times New Roman"/>
          <w:sz w:val="28"/>
          <w:szCs w:val="28"/>
          <w:lang w:val="ru-RU"/>
        </w:rPr>
        <w:t>1.1.</w:t>
      </w:r>
      <w:r w:rsidRPr="00D40CEE">
        <w:rPr>
          <w:rFonts w:ascii="Times New Roman" w:hAnsi="Times New Roman"/>
          <w:sz w:val="28"/>
          <w:szCs w:val="28"/>
        </w:rPr>
        <w:t>Освободить пострадавшего от действия тока:</w:t>
      </w:r>
    </w:p>
    <w:p w:rsidR="00D40CEE" w:rsidRPr="00D40CEE" w:rsidRDefault="00D40CEE" w:rsidP="00D40CEE">
      <w:pPr>
        <w:pStyle w:val="a3"/>
        <w:numPr>
          <w:ilvl w:val="0"/>
          <w:numId w:val="8"/>
        </w:numPr>
        <w:rPr>
          <w:rFonts w:ascii="Times New Roman" w:hAnsi="Times New Roman"/>
          <w:sz w:val="28"/>
          <w:szCs w:val="28"/>
        </w:rPr>
      </w:pPr>
      <w:r w:rsidRPr="00D40CEE">
        <w:rPr>
          <w:rFonts w:ascii="Times New Roman" w:hAnsi="Times New Roman"/>
          <w:sz w:val="28"/>
          <w:szCs w:val="28"/>
        </w:rPr>
        <w:t>отключить цепь с помощью рубильника или другого выключателя;</w:t>
      </w:r>
    </w:p>
    <w:p w:rsidR="00D40CEE" w:rsidRPr="00D40CEE" w:rsidRDefault="00D40CEE" w:rsidP="00D40CEE">
      <w:pPr>
        <w:pStyle w:val="a3"/>
        <w:numPr>
          <w:ilvl w:val="0"/>
          <w:numId w:val="8"/>
        </w:numPr>
        <w:rPr>
          <w:rFonts w:ascii="Times New Roman" w:hAnsi="Times New Roman"/>
          <w:sz w:val="28"/>
          <w:szCs w:val="28"/>
        </w:rPr>
      </w:pPr>
      <w:r w:rsidRPr="00D40CEE">
        <w:rPr>
          <w:rFonts w:ascii="Times New Roman" w:hAnsi="Times New Roman"/>
          <w:sz w:val="28"/>
          <w:szCs w:val="28"/>
        </w:rPr>
        <w:t>перерубить или перерезать провода (каждый в отдельности) инструментом с сухой ручкой из изолирующего материала;</w:t>
      </w:r>
    </w:p>
    <w:p w:rsidR="00D40CEE" w:rsidRPr="00D40CEE" w:rsidRDefault="00D40CEE" w:rsidP="00D40CEE">
      <w:pPr>
        <w:pStyle w:val="a3"/>
        <w:numPr>
          <w:ilvl w:val="0"/>
          <w:numId w:val="8"/>
        </w:numPr>
        <w:rPr>
          <w:rFonts w:ascii="Times New Roman" w:hAnsi="Times New Roman"/>
          <w:sz w:val="28"/>
          <w:szCs w:val="28"/>
        </w:rPr>
      </w:pPr>
      <w:r w:rsidRPr="00D40CEE">
        <w:rPr>
          <w:rFonts w:ascii="Times New Roman" w:hAnsi="Times New Roman"/>
          <w:sz w:val="28"/>
          <w:szCs w:val="28"/>
        </w:rPr>
        <w:t>отбросить сухой палкой или доской оборвавшийся конец провода от пострадавшего;</w:t>
      </w:r>
    </w:p>
    <w:p w:rsidR="00D40CEE" w:rsidRPr="00D40CEE" w:rsidRDefault="00D40CEE" w:rsidP="00D40CEE">
      <w:pPr>
        <w:pStyle w:val="a3"/>
        <w:numPr>
          <w:ilvl w:val="0"/>
          <w:numId w:val="8"/>
        </w:numPr>
        <w:rPr>
          <w:rFonts w:ascii="Times New Roman" w:hAnsi="Times New Roman"/>
          <w:sz w:val="28"/>
          <w:szCs w:val="28"/>
        </w:rPr>
      </w:pPr>
      <w:r w:rsidRPr="00D40CEE">
        <w:rPr>
          <w:rFonts w:ascii="Times New Roman" w:hAnsi="Times New Roman"/>
          <w:sz w:val="28"/>
          <w:szCs w:val="28"/>
        </w:rPr>
        <w:t>при невозможности выполнить вышеперечисленные пункты необходимо оттянуть пострадавшего от токоведущей части, взявшись за его одежду, если она сухая и отстает от тела. При этом располагаться надо так, чтобы самому не оказаться под напряжением.</w:t>
      </w:r>
    </w:p>
    <w:p w:rsidR="00D40CEE" w:rsidRPr="00D40CEE" w:rsidRDefault="00D40CEE" w:rsidP="00D40CEE">
      <w:pPr>
        <w:pStyle w:val="a3"/>
        <w:ind w:firstLine="426"/>
        <w:rPr>
          <w:rFonts w:ascii="Times New Roman" w:hAnsi="Times New Roman"/>
          <w:sz w:val="28"/>
          <w:szCs w:val="28"/>
        </w:rPr>
      </w:pPr>
      <w:r>
        <w:rPr>
          <w:rFonts w:ascii="Times New Roman" w:hAnsi="Times New Roman"/>
          <w:sz w:val="28"/>
          <w:szCs w:val="28"/>
          <w:lang w:val="ru-RU"/>
        </w:rPr>
        <w:t>1.2.</w:t>
      </w:r>
      <w:r w:rsidRPr="00D40CEE">
        <w:rPr>
          <w:rFonts w:ascii="Times New Roman" w:hAnsi="Times New Roman"/>
          <w:sz w:val="28"/>
          <w:szCs w:val="28"/>
        </w:rPr>
        <w:t>Вызвать скорую медицинскую помощь.</w:t>
      </w:r>
    </w:p>
    <w:p w:rsidR="00D40CEE" w:rsidRPr="00D40CEE" w:rsidRDefault="00D40CEE" w:rsidP="00D40CEE">
      <w:pPr>
        <w:pStyle w:val="a3"/>
        <w:ind w:firstLine="426"/>
        <w:rPr>
          <w:rFonts w:ascii="Times New Roman" w:hAnsi="Times New Roman"/>
          <w:sz w:val="28"/>
          <w:szCs w:val="28"/>
        </w:rPr>
      </w:pPr>
      <w:r>
        <w:rPr>
          <w:rFonts w:ascii="Times New Roman" w:hAnsi="Times New Roman"/>
          <w:sz w:val="28"/>
          <w:szCs w:val="28"/>
          <w:lang w:val="ru-RU"/>
        </w:rPr>
        <w:t>1.3.</w:t>
      </w:r>
      <w:r w:rsidRPr="00D40CEE">
        <w:rPr>
          <w:rFonts w:ascii="Times New Roman" w:hAnsi="Times New Roman"/>
          <w:sz w:val="28"/>
          <w:szCs w:val="28"/>
        </w:rPr>
        <w:t>Оказать первую медицинскую помощь:</w:t>
      </w:r>
    </w:p>
    <w:p w:rsidR="00D40CEE" w:rsidRPr="00D40CEE" w:rsidRDefault="00D40CEE" w:rsidP="00D40CEE">
      <w:pPr>
        <w:pStyle w:val="a3"/>
        <w:numPr>
          <w:ilvl w:val="0"/>
          <w:numId w:val="9"/>
        </w:numPr>
        <w:rPr>
          <w:rFonts w:ascii="Times New Roman" w:hAnsi="Times New Roman"/>
          <w:sz w:val="28"/>
          <w:szCs w:val="28"/>
        </w:rPr>
      </w:pPr>
      <w:r w:rsidRPr="00D40CEE">
        <w:rPr>
          <w:rFonts w:ascii="Times New Roman" w:hAnsi="Times New Roman"/>
          <w:sz w:val="28"/>
          <w:szCs w:val="28"/>
        </w:rPr>
        <w:t>уложить пострадавшего на подстилку;</w:t>
      </w:r>
    </w:p>
    <w:p w:rsidR="00D40CEE" w:rsidRPr="00D40CEE" w:rsidRDefault="00D40CEE" w:rsidP="00D40CEE">
      <w:pPr>
        <w:pStyle w:val="a3"/>
        <w:numPr>
          <w:ilvl w:val="0"/>
          <w:numId w:val="9"/>
        </w:numPr>
        <w:rPr>
          <w:rFonts w:ascii="Times New Roman" w:hAnsi="Times New Roman"/>
          <w:sz w:val="28"/>
          <w:szCs w:val="28"/>
        </w:rPr>
      </w:pPr>
      <w:r w:rsidRPr="00D40CEE">
        <w:rPr>
          <w:rFonts w:ascii="Times New Roman" w:hAnsi="Times New Roman"/>
          <w:sz w:val="28"/>
          <w:szCs w:val="28"/>
        </w:rPr>
        <w:t>распустить пояс, расстегнуть одежду, создать приток свежего воздуха,</w:t>
      </w:r>
    </w:p>
    <w:p w:rsidR="00D40CEE" w:rsidRPr="00D40CEE" w:rsidRDefault="00D40CEE" w:rsidP="00D40CEE">
      <w:pPr>
        <w:pStyle w:val="a3"/>
        <w:numPr>
          <w:ilvl w:val="0"/>
          <w:numId w:val="9"/>
        </w:numPr>
        <w:rPr>
          <w:rFonts w:ascii="Times New Roman" w:hAnsi="Times New Roman"/>
          <w:sz w:val="28"/>
          <w:szCs w:val="28"/>
        </w:rPr>
      </w:pPr>
      <w:r w:rsidRPr="00D40CEE">
        <w:rPr>
          <w:rFonts w:ascii="Times New Roman" w:hAnsi="Times New Roman"/>
          <w:sz w:val="28"/>
          <w:szCs w:val="28"/>
        </w:rPr>
        <w:t>дать нюхать нашатырный спирт;</w:t>
      </w:r>
    </w:p>
    <w:p w:rsidR="00D40CEE" w:rsidRPr="00D40CEE" w:rsidRDefault="00D40CEE" w:rsidP="00D40CEE">
      <w:pPr>
        <w:pStyle w:val="a3"/>
        <w:numPr>
          <w:ilvl w:val="0"/>
          <w:numId w:val="9"/>
        </w:numPr>
        <w:rPr>
          <w:rFonts w:ascii="Times New Roman" w:hAnsi="Times New Roman"/>
          <w:sz w:val="28"/>
          <w:szCs w:val="28"/>
        </w:rPr>
      </w:pPr>
      <w:r w:rsidRPr="00D40CEE">
        <w:rPr>
          <w:rFonts w:ascii="Times New Roman" w:hAnsi="Times New Roman"/>
          <w:sz w:val="28"/>
          <w:szCs w:val="28"/>
        </w:rPr>
        <w:t>обрызгать лицо и шею холодной водой;</w:t>
      </w:r>
    </w:p>
    <w:p w:rsidR="00D40CEE" w:rsidRPr="00D40CEE" w:rsidRDefault="00D40CEE" w:rsidP="00D40CEE">
      <w:pPr>
        <w:pStyle w:val="a3"/>
        <w:numPr>
          <w:ilvl w:val="0"/>
          <w:numId w:val="9"/>
        </w:numPr>
        <w:rPr>
          <w:rFonts w:ascii="Times New Roman" w:hAnsi="Times New Roman"/>
          <w:sz w:val="28"/>
          <w:szCs w:val="28"/>
        </w:rPr>
      </w:pPr>
      <w:r w:rsidRPr="00D40CEE">
        <w:rPr>
          <w:rFonts w:ascii="Times New Roman" w:hAnsi="Times New Roman"/>
          <w:sz w:val="28"/>
          <w:szCs w:val="28"/>
        </w:rPr>
        <w:t>растереть грудь и конечности спиртом;</w:t>
      </w:r>
    </w:p>
    <w:p w:rsidR="00D40CEE" w:rsidRPr="00D40CEE" w:rsidRDefault="00D40CEE" w:rsidP="00D40CEE">
      <w:pPr>
        <w:pStyle w:val="a3"/>
        <w:numPr>
          <w:ilvl w:val="0"/>
          <w:numId w:val="9"/>
        </w:numPr>
        <w:rPr>
          <w:rFonts w:ascii="Times New Roman" w:hAnsi="Times New Roman"/>
          <w:sz w:val="28"/>
          <w:szCs w:val="28"/>
        </w:rPr>
      </w:pPr>
      <w:r w:rsidRPr="00D40CEE">
        <w:rPr>
          <w:rFonts w:ascii="Times New Roman" w:hAnsi="Times New Roman"/>
          <w:sz w:val="28"/>
          <w:szCs w:val="28"/>
        </w:rPr>
        <w:t>при необходимости сделать искусственное дыхание и массаж сердца</w:t>
      </w:r>
      <w:r w:rsidR="00FA7677">
        <w:rPr>
          <w:rFonts w:ascii="Times New Roman" w:hAnsi="Times New Roman"/>
          <w:sz w:val="28"/>
          <w:szCs w:val="28"/>
          <w:lang w:val="ru-RU"/>
        </w:rPr>
        <w:t xml:space="preserve"> см. Приложение 1, 2</w:t>
      </w:r>
      <w:r w:rsidRPr="00D40CEE">
        <w:rPr>
          <w:rFonts w:ascii="Times New Roman" w:hAnsi="Times New Roman"/>
          <w:sz w:val="28"/>
          <w:szCs w:val="28"/>
        </w:rPr>
        <w:t>.</w:t>
      </w:r>
    </w:p>
    <w:p w:rsidR="00D40CEE" w:rsidRPr="00D40CEE" w:rsidRDefault="00D40CEE" w:rsidP="00D40CEE">
      <w:pPr>
        <w:pStyle w:val="a3"/>
        <w:ind w:firstLine="426"/>
        <w:rPr>
          <w:rFonts w:ascii="Times New Roman" w:hAnsi="Times New Roman"/>
          <w:sz w:val="28"/>
          <w:szCs w:val="28"/>
        </w:rPr>
      </w:pPr>
      <w:bookmarkStart w:id="2" w:name="bookmark3"/>
      <w:r w:rsidRPr="00D40CEE">
        <w:rPr>
          <w:rFonts w:ascii="Times New Roman" w:hAnsi="Times New Roman"/>
          <w:b/>
          <w:sz w:val="28"/>
          <w:szCs w:val="28"/>
          <w:lang w:val="ru-RU"/>
        </w:rPr>
        <w:t>2.</w:t>
      </w:r>
      <w:r w:rsidRPr="00D40CEE">
        <w:rPr>
          <w:rFonts w:ascii="Times New Roman" w:hAnsi="Times New Roman"/>
          <w:b/>
          <w:sz w:val="28"/>
          <w:szCs w:val="28"/>
        </w:rPr>
        <w:t xml:space="preserve">При </w:t>
      </w:r>
      <w:bookmarkStart w:id="3" w:name="bookmark4"/>
      <w:bookmarkEnd w:id="2"/>
      <w:r w:rsidRPr="00D40CEE">
        <w:rPr>
          <w:rFonts w:ascii="Times New Roman" w:hAnsi="Times New Roman"/>
          <w:b/>
          <w:sz w:val="28"/>
          <w:szCs w:val="28"/>
        </w:rPr>
        <w:t>порезах необходимо:</w:t>
      </w:r>
      <w:bookmarkEnd w:id="3"/>
    </w:p>
    <w:p w:rsidR="00D40CEE" w:rsidRPr="00D40CEE" w:rsidRDefault="00D40CEE" w:rsidP="00D40CEE">
      <w:pPr>
        <w:pStyle w:val="a3"/>
        <w:numPr>
          <w:ilvl w:val="0"/>
          <w:numId w:val="10"/>
        </w:numPr>
        <w:rPr>
          <w:rFonts w:ascii="Times New Roman" w:hAnsi="Times New Roman"/>
          <w:sz w:val="28"/>
          <w:szCs w:val="28"/>
        </w:rPr>
      </w:pPr>
      <w:r w:rsidRPr="00D40CEE">
        <w:rPr>
          <w:rFonts w:ascii="Times New Roman" w:hAnsi="Times New Roman"/>
          <w:sz w:val="28"/>
          <w:szCs w:val="28"/>
        </w:rPr>
        <w:t>при порезах стеклом тщательно осмотреть рану, очистить ее,</w:t>
      </w:r>
    </w:p>
    <w:p w:rsidR="00D40CEE" w:rsidRPr="00D40CEE" w:rsidRDefault="00D40CEE" w:rsidP="00D40CEE">
      <w:pPr>
        <w:pStyle w:val="a3"/>
        <w:numPr>
          <w:ilvl w:val="0"/>
          <w:numId w:val="10"/>
        </w:numPr>
        <w:rPr>
          <w:rFonts w:ascii="Times New Roman" w:hAnsi="Times New Roman"/>
          <w:sz w:val="28"/>
          <w:szCs w:val="28"/>
        </w:rPr>
      </w:pPr>
      <w:r w:rsidRPr="00D40CEE">
        <w:rPr>
          <w:rFonts w:ascii="Times New Roman" w:hAnsi="Times New Roman"/>
          <w:sz w:val="28"/>
          <w:szCs w:val="28"/>
        </w:rPr>
        <w:t xml:space="preserve">промыть рану дезинфицирующим раствором (например - </w:t>
      </w:r>
      <w:proofErr w:type="spellStart"/>
      <w:r w:rsidRPr="00D40CEE">
        <w:rPr>
          <w:rFonts w:ascii="Times New Roman" w:hAnsi="Times New Roman"/>
          <w:sz w:val="28"/>
          <w:szCs w:val="28"/>
        </w:rPr>
        <w:t>фурацелином</w:t>
      </w:r>
      <w:proofErr w:type="spellEnd"/>
      <w:r w:rsidRPr="00D40CEE">
        <w:rPr>
          <w:rFonts w:ascii="Times New Roman" w:hAnsi="Times New Roman"/>
          <w:sz w:val="28"/>
          <w:szCs w:val="28"/>
        </w:rPr>
        <w:t>);</w:t>
      </w:r>
    </w:p>
    <w:p w:rsidR="00D40CEE" w:rsidRPr="00D40CEE" w:rsidRDefault="00D40CEE" w:rsidP="00D40CEE">
      <w:pPr>
        <w:pStyle w:val="a3"/>
        <w:numPr>
          <w:ilvl w:val="0"/>
          <w:numId w:val="10"/>
        </w:numPr>
        <w:rPr>
          <w:rFonts w:ascii="Times New Roman" w:hAnsi="Times New Roman"/>
          <w:sz w:val="28"/>
          <w:szCs w:val="28"/>
        </w:rPr>
      </w:pPr>
      <w:r w:rsidRPr="00D40CEE">
        <w:rPr>
          <w:rFonts w:ascii="Times New Roman" w:hAnsi="Times New Roman"/>
          <w:sz w:val="28"/>
          <w:szCs w:val="28"/>
        </w:rPr>
        <w:t>обработать рану йодом;</w:t>
      </w:r>
    </w:p>
    <w:p w:rsidR="00D40CEE" w:rsidRPr="00D40CEE" w:rsidRDefault="00D40CEE" w:rsidP="00D40CEE">
      <w:pPr>
        <w:pStyle w:val="a3"/>
        <w:numPr>
          <w:ilvl w:val="0"/>
          <w:numId w:val="10"/>
        </w:numPr>
        <w:rPr>
          <w:rFonts w:ascii="Times New Roman" w:hAnsi="Times New Roman"/>
          <w:sz w:val="28"/>
          <w:szCs w:val="28"/>
        </w:rPr>
      </w:pPr>
      <w:r w:rsidRPr="00D40CEE">
        <w:rPr>
          <w:rFonts w:ascii="Times New Roman" w:hAnsi="Times New Roman"/>
          <w:sz w:val="28"/>
          <w:szCs w:val="28"/>
        </w:rPr>
        <w:t>наложить повязку;</w:t>
      </w:r>
    </w:p>
    <w:p w:rsidR="00D40CEE" w:rsidRPr="00D40CEE" w:rsidRDefault="00D40CEE" w:rsidP="00D40CEE">
      <w:pPr>
        <w:pStyle w:val="a3"/>
        <w:numPr>
          <w:ilvl w:val="0"/>
          <w:numId w:val="10"/>
        </w:numPr>
        <w:rPr>
          <w:rFonts w:ascii="Times New Roman" w:hAnsi="Times New Roman"/>
          <w:sz w:val="28"/>
          <w:szCs w:val="28"/>
        </w:rPr>
      </w:pPr>
      <w:r w:rsidRPr="00D40CEE">
        <w:rPr>
          <w:rFonts w:ascii="Times New Roman" w:hAnsi="Times New Roman"/>
          <w:sz w:val="28"/>
          <w:szCs w:val="28"/>
        </w:rPr>
        <w:t>при сильном кровотечении перевязать жгутом выше места пореза, на рану положить давящую повязку.</w:t>
      </w:r>
    </w:p>
    <w:p w:rsidR="00D40CEE" w:rsidRPr="00D40CEE" w:rsidRDefault="00D40CEE" w:rsidP="00D40CEE">
      <w:pPr>
        <w:pStyle w:val="a3"/>
        <w:ind w:firstLine="426"/>
        <w:rPr>
          <w:rFonts w:ascii="Times New Roman" w:hAnsi="Times New Roman"/>
          <w:b/>
          <w:sz w:val="28"/>
          <w:szCs w:val="28"/>
        </w:rPr>
      </w:pPr>
      <w:bookmarkStart w:id="4" w:name="bookmark5"/>
      <w:r>
        <w:rPr>
          <w:rFonts w:ascii="Times New Roman" w:hAnsi="Times New Roman"/>
          <w:b/>
          <w:sz w:val="28"/>
          <w:szCs w:val="28"/>
          <w:lang w:val="ru-RU"/>
        </w:rPr>
        <w:t>3.</w:t>
      </w:r>
      <w:r w:rsidRPr="00D40CEE">
        <w:rPr>
          <w:rFonts w:ascii="Times New Roman" w:hAnsi="Times New Roman"/>
          <w:b/>
          <w:sz w:val="28"/>
          <w:szCs w:val="28"/>
        </w:rPr>
        <w:t>При ушибах:</w:t>
      </w:r>
      <w:bookmarkEnd w:id="4"/>
    </w:p>
    <w:p w:rsidR="00D40CEE" w:rsidRPr="00D40CEE" w:rsidRDefault="00D40CEE" w:rsidP="00D40CEE">
      <w:pPr>
        <w:pStyle w:val="a3"/>
        <w:numPr>
          <w:ilvl w:val="0"/>
          <w:numId w:val="11"/>
        </w:numPr>
        <w:rPr>
          <w:rFonts w:ascii="Times New Roman" w:hAnsi="Times New Roman"/>
          <w:sz w:val="28"/>
          <w:szCs w:val="28"/>
        </w:rPr>
      </w:pPr>
      <w:r w:rsidRPr="00D40CEE">
        <w:rPr>
          <w:rFonts w:ascii="Times New Roman" w:hAnsi="Times New Roman"/>
          <w:sz w:val="28"/>
          <w:szCs w:val="28"/>
        </w:rPr>
        <w:t>положить на место ушиба холодный компресс;</w:t>
      </w:r>
    </w:p>
    <w:p w:rsidR="00D40CEE" w:rsidRPr="00D40CEE" w:rsidRDefault="00D40CEE" w:rsidP="00D40CEE">
      <w:pPr>
        <w:pStyle w:val="11"/>
        <w:numPr>
          <w:ilvl w:val="0"/>
          <w:numId w:val="11"/>
        </w:numPr>
        <w:shd w:val="clear" w:color="auto" w:fill="auto"/>
        <w:tabs>
          <w:tab w:val="left" w:pos="758"/>
        </w:tabs>
        <w:spacing w:before="0" w:after="0" w:line="269" w:lineRule="exact"/>
        <w:jc w:val="both"/>
        <w:rPr>
          <w:sz w:val="28"/>
          <w:szCs w:val="28"/>
        </w:rPr>
      </w:pPr>
      <w:r w:rsidRPr="00D40CEE">
        <w:rPr>
          <w:sz w:val="28"/>
          <w:szCs w:val="28"/>
        </w:rPr>
        <w:t>забинтовать ушибленное место.</w:t>
      </w:r>
    </w:p>
    <w:p w:rsidR="00D40CEE" w:rsidRPr="00875BFE" w:rsidRDefault="00875BFE" w:rsidP="00D40CEE">
      <w:pPr>
        <w:pStyle w:val="a3"/>
        <w:ind w:left="360"/>
        <w:rPr>
          <w:rFonts w:ascii="Times New Roman" w:hAnsi="Times New Roman"/>
          <w:b/>
          <w:sz w:val="28"/>
          <w:szCs w:val="28"/>
        </w:rPr>
      </w:pPr>
      <w:r w:rsidRPr="00875BFE">
        <w:rPr>
          <w:rFonts w:ascii="Times New Roman" w:hAnsi="Times New Roman"/>
          <w:b/>
          <w:sz w:val="28"/>
          <w:szCs w:val="28"/>
          <w:lang w:val="ru-RU"/>
        </w:rPr>
        <w:t>4.</w:t>
      </w:r>
      <w:r w:rsidR="00D40CEE" w:rsidRPr="00875BFE">
        <w:rPr>
          <w:rFonts w:ascii="Times New Roman" w:hAnsi="Times New Roman"/>
          <w:b/>
          <w:sz w:val="28"/>
          <w:szCs w:val="28"/>
        </w:rPr>
        <w:t>Ожог термический:</w:t>
      </w:r>
    </w:p>
    <w:p w:rsidR="00D40CEE" w:rsidRPr="00D40CEE" w:rsidRDefault="00D40CEE" w:rsidP="00875BFE">
      <w:pPr>
        <w:pStyle w:val="a3"/>
        <w:numPr>
          <w:ilvl w:val="0"/>
          <w:numId w:val="12"/>
        </w:numPr>
        <w:rPr>
          <w:rFonts w:ascii="Times New Roman" w:hAnsi="Times New Roman"/>
          <w:sz w:val="28"/>
          <w:szCs w:val="28"/>
        </w:rPr>
      </w:pPr>
      <w:r w:rsidRPr="00D40CEE">
        <w:rPr>
          <w:rFonts w:ascii="Times New Roman" w:hAnsi="Times New Roman"/>
          <w:sz w:val="28"/>
          <w:szCs w:val="28"/>
        </w:rPr>
        <w:t>смочить обожженное место спиртом или раствором соды;</w:t>
      </w:r>
    </w:p>
    <w:p w:rsidR="00D40CEE" w:rsidRPr="00D40CEE" w:rsidRDefault="00D40CEE" w:rsidP="00875BFE">
      <w:pPr>
        <w:pStyle w:val="a3"/>
        <w:numPr>
          <w:ilvl w:val="0"/>
          <w:numId w:val="12"/>
        </w:numPr>
        <w:rPr>
          <w:rFonts w:ascii="Times New Roman" w:hAnsi="Times New Roman"/>
          <w:sz w:val="28"/>
          <w:szCs w:val="28"/>
        </w:rPr>
      </w:pPr>
      <w:r w:rsidRPr="00D40CEE">
        <w:rPr>
          <w:rFonts w:ascii="Times New Roman" w:hAnsi="Times New Roman"/>
          <w:sz w:val="28"/>
          <w:szCs w:val="28"/>
        </w:rPr>
        <w:lastRenderedPageBreak/>
        <w:t>наложить марлю, смоченную в растворе марганцовокислого калия;</w:t>
      </w:r>
    </w:p>
    <w:p w:rsidR="00D40CEE" w:rsidRPr="00D40CEE" w:rsidRDefault="00D40CEE" w:rsidP="00875BFE">
      <w:pPr>
        <w:pStyle w:val="a3"/>
        <w:numPr>
          <w:ilvl w:val="0"/>
          <w:numId w:val="12"/>
        </w:numPr>
        <w:rPr>
          <w:rFonts w:ascii="Times New Roman" w:hAnsi="Times New Roman"/>
          <w:sz w:val="28"/>
          <w:szCs w:val="28"/>
        </w:rPr>
      </w:pPr>
      <w:r w:rsidRPr="00D40CEE">
        <w:rPr>
          <w:rFonts w:ascii="Times New Roman" w:hAnsi="Times New Roman"/>
          <w:sz w:val="28"/>
          <w:szCs w:val="28"/>
        </w:rPr>
        <w:t>забинтовать.</w:t>
      </w:r>
    </w:p>
    <w:p w:rsidR="00D40CEE" w:rsidRPr="00875BFE" w:rsidRDefault="00875BFE" w:rsidP="00D40CEE">
      <w:pPr>
        <w:pStyle w:val="a3"/>
        <w:ind w:left="360"/>
        <w:rPr>
          <w:rFonts w:ascii="Times New Roman" w:hAnsi="Times New Roman"/>
          <w:b/>
          <w:sz w:val="28"/>
          <w:szCs w:val="28"/>
        </w:rPr>
      </w:pPr>
      <w:r w:rsidRPr="00875BFE">
        <w:rPr>
          <w:rFonts w:ascii="Times New Roman" w:hAnsi="Times New Roman"/>
          <w:b/>
          <w:sz w:val="28"/>
          <w:szCs w:val="28"/>
          <w:lang w:val="ru-RU"/>
        </w:rPr>
        <w:t>5.</w:t>
      </w:r>
      <w:r w:rsidR="00D40CEE" w:rsidRPr="00875BFE">
        <w:rPr>
          <w:rFonts w:ascii="Times New Roman" w:hAnsi="Times New Roman"/>
          <w:b/>
          <w:sz w:val="28"/>
          <w:szCs w:val="28"/>
        </w:rPr>
        <w:t>Ожог едкими щелочами:</w:t>
      </w:r>
    </w:p>
    <w:p w:rsidR="00D40CEE" w:rsidRPr="00D40CEE" w:rsidRDefault="00D40CEE" w:rsidP="00875BFE">
      <w:pPr>
        <w:pStyle w:val="a3"/>
        <w:numPr>
          <w:ilvl w:val="0"/>
          <w:numId w:val="13"/>
        </w:numPr>
        <w:rPr>
          <w:rFonts w:ascii="Times New Roman" w:hAnsi="Times New Roman"/>
          <w:sz w:val="28"/>
          <w:szCs w:val="28"/>
        </w:rPr>
      </w:pPr>
      <w:r w:rsidRPr="00D40CEE">
        <w:rPr>
          <w:rFonts w:ascii="Times New Roman" w:hAnsi="Times New Roman"/>
          <w:sz w:val="28"/>
          <w:szCs w:val="28"/>
        </w:rPr>
        <w:t>обильно смочить обожженное место нейтрализующим раствором соляной или лимонной кислоты;</w:t>
      </w:r>
    </w:p>
    <w:p w:rsidR="00D40CEE" w:rsidRPr="00D40CEE" w:rsidRDefault="00D40CEE" w:rsidP="00875BFE">
      <w:pPr>
        <w:pStyle w:val="a3"/>
        <w:numPr>
          <w:ilvl w:val="0"/>
          <w:numId w:val="13"/>
        </w:numPr>
        <w:rPr>
          <w:rFonts w:ascii="Times New Roman" w:hAnsi="Times New Roman"/>
          <w:sz w:val="28"/>
          <w:szCs w:val="28"/>
        </w:rPr>
      </w:pPr>
      <w:r w:rsidRPr="00D40CEE">
        <w:rPr>
          <w:rFonts w:ascii="Times New Roman" w:hAnsi="Times New Roman"/>
          <w:sz w:val="28"/>
          <w:szCs w:val="28"/>
        </w:rPr>
        <w:t>смазать борным вазелином;</w:t>
      </w:r>
    </w:p>
    <w:p w:rsidR="00D40CEE" w:rsidRPr="00D40CEE" w:rsidRDefault="00D40CEE" w:rsidP="00875BFE">
      <w:pPr>
        <w:pStyle w:val="a3"/>
        <w:numPr>
          <w:ilvl w:val="0"/>
          <w:numId w:val="13"/>
        </w:numPr>
        <w:rPr>
          <w:rFonts w:ascii="Times New Roman" w:hAnsi="Times New Roman"/>
          <w:sz w:val="28"/>
          <w:szCs w:val="28"/>
        </w:rPr>
      </w:pPr>
      <w:r w:rsidRPr="00D40CEE">
        <w:rPr>
          <w:rFonts w:ascii="Times New Roman" w:hAnsi="Times New Roman"/>
          <w:sz w:val="28"/>
          <w:szCs w:val="28"/>
        </w:rPr>
        <w:t>наложить марлю или вату;</w:t>
      </w:r>
    </w:p>
    <w:p w:rsidR="00D40CEE" w:rsidRPr="00D40CEE" w:rsidRDefault="00D40CEE" w:rsidP="00875BFE">
      <w:pPr>
        <w:pStyle w:val="a3"/>
        <w:numPr>
          <w:ilvl w:val="0"/>
          <w:numId w:val="13"/>
        </w:numPr>
        <w:rPr>
          <w:rFonts w:ascii="Times New Roman" w:hAnsi="Times New Roman"/>
          <w:sz w:val="28"/>
          <w:szCs w:val="28"/>
        </w:rPr>
      </w:pPr>
      <w:r w:rsidRPr="00D40CEE">
        <w:rPr>
          <w:rFonts w:ascii="Times New Roman" w:hAnsi="Times New Roman"/>
          <w:sz w:val="28"/>
          <w:szCs w:val="28"/>
        </w:rPr>
        <w:t>забинтовать.</w:t>
      </w:r>
    </w:p>
    <w:p w:rsidR="00D40CEE" w:rsidRPr="00875BFE" w:rsidRDefault="00875BFE" w:rsidP="00D40CEE">
      <w:pPr>
        <w:pStyle w:val="a3"/>
        <w:ind w:left="360"/>
        <w:rPr>
          <w:rFonts w:ascii="Times New Roman" w:hAnsi="Times New Roman"/>
          <w:b/>
          <w:sz w:val="28"/>
          <w:szCs w:val="28"/>
        </w:rPr>
      </w:pPr>
      <w:r w:rsidRPr="00875BFE">
        <w:rPr>
          <w:rFonts w:ascii="Times New Roman" w:hAnsi="Times New Roman"/>
          <w:b/>
          <w:sz w:val="28"/>
          <w:szCs w:val="28"/>
          <w:lang w:val="ru-RU"/>
        </w:rPr>
        <w:t>6.</w:t>
      </w:r>
      <w:r w:rsidR="00D40CEE" w:rsidRPr="00875BFE">
        <w:rPr>
          <w:rFonts w:ascii="Times New Roman" w:hAnsi="Times New Roman"/>
          <w:b/>
          <w:sz w:val="28"/>
          <w:szCs w:val="28"/>
        </w:rPr>
        <w:t>Ожог кислотами:</w:t>
      </w:r>
    </w:p>
    <w:p w:rsidR="00D40CEE" w:rsidRPr="00D40CEE" w:rsidRDefault="00D40CEE" w:rsidP="00875BFE">
      <w:pPr>
        <w:pStyle w:val="a3"/>
        <w:numPr>
          <w:ilvl w:val="0"/>
          <w:numId w:val="14"/>
        </w:numPr>
        <w:rPr>
          <w:rFonts w:ascii="Times New Roman" w:hAnsi="Times New Roman"/>
          <w:sz w:val="28"/>
          <w:szCs w:val="28"/>
        </w:rPr>
      </w:pPr>
      <w:r w:rsidRPr="00D40CEE">
        <w:rPr>
          <w:rFonts w:ascii="Times New Roman" w:hAnsi="Times New Roman"/>
          <w:sz w:val="28"/>
          <w:szCs w:val="28"/>
        </w:rPr>
        <w:t>обильно смочить обожженное место раствором соды;</w:t>
      </w:r>
    </w:p>
    <w:p w:rsidR="00D40CEE" w:rsidRPr="00D40CEE" w:rsidRDefault="00D40CEE" w:rsidP="00875BFE">
      <w:pPr>
        <w:pStyle w:val="a3"/>
        <w:numPr>
          <w:ilvl w:val="0"/>
          <w:numId w:val="14"/>
        </w:numPr>
        <w:rPr>
          <w:rFonts w:ascii="Times New Roman" w:hAnsi="Times New Roman"/>
          <w:sz w:val="28"/>
          <w:szCs w:val="28"/>
        </w:rPr>
      </w:pPr>
      <w:r w:rsidRPr="00D40CEE">
        <w:rPr>
          <w:rFonts w:ascii="Times New Roman" w:hAnsi="Times New Roman"/>
          <w:sz w:val="28"/>
          <w:szCs w:val="28"/>
        </w:rPr>
        <w:t>наложить повязку, смоченную известковой эмульсией;</w:t>
      </w:r>
    </w:p>
    <w:p w:rsidR="00D40CEE" w:rsidRPr="00D40CEE" w:rsidRDefault="00D40CEE" w:rsidP="00875BFE">
      <w:pPr>
        <w:pStyle w:val="a3"/>
        <w:numPr>
          <w:ilvl w:val="0"/>
          <w:numId w:val="14"/>
        </w:numPr>
        <w:rPr>
          <w:rFonts w:ascii="Times New Roman" w:hAnsi="Times New Roman"/>
          <w:sz w:val="28"/>
          <w:szCs w:val="28"/>
        </w:rPr>
      </w:pPr>
      <w:r w:rsidRPr="00D40CEE">
        <w:rPr>
          <w:rFonts w:ascii="Times New Roman" w:hAnsi="Times New Roman"/>
          <w:sz w:val="28"/>
          <w:szCs w:val="28"/>
        </w:rPr>
        <w:t>покрыть ватой;</w:t>
      </w:r>
    </w:p>
    <w:p w:rsidR="00D40CEE" w:rsidRPr="00D40CEE" w:rsidRDefault="00D40CEE" w:rsidP="00875BFE">
      <w:pPr>
        <w:pStyle w:val="a3"/>
        <w:numPr>
          <w:ilvl w:val="0"/>
          <w:numId w:val="14"/>
        </w:numPr>
        <w:rPr>
          <w:rFonts w:ascii="Times New Roman" w:hAnsi="Times New Roman"/>
          <w:sz w:val="28"/>
          <w:szCs w:val="28"/>
        </w:rPr>
      </w:pPr>
      <w:r w:rsidRPr="00D40CEE">
        <w:rPr>
          <w:rFonts w:ascii="Times New Roman" w:hAnsi="Times New Roman"/>
          <w:sz w:val="28"/>
          <w:szCs w:val="28"/>
        </w:rPr>
        <w:t>забинтовать.</w:t>
      </w:r>
    </w:p>
    <w:p w:rsidR="00D40CEE" w:rsidRPr="00875BFE" w:rsidRDefault="00875BFE" w:rsidP="00D40CEE">
      <w:pPr>
        <w:pStyle w:val="a3"/>
        <w:ind w:left="360"/>
        <w:rPr>
          <w:rFonts w:ascii="Times New Roman" w:hAnsi="Times New Roman"/>
          <w:b/>
          <w:sz w:val="28"/>
          <w:szCs w:val="28"/>
        </w:rPr>
      </w:pPr>
      <w:r w:rsidRPr="00875BFE">
        <w:rPr>
          <w:rFonts w:ascii="Times New Roman" w:hAnsi="Times New Roman"/>
          <w:b/>
          <w:sz w:val="28"/>
          <w:szCs w:val="28"/>
          <w:lang w:val="ru-RU"/>
        </w:rPr>
        <w:t>7.</w:t>
      </w:r>
      <w:r w:rsidR="00D40CEE" w:rsidRPr="00875BFE">
        <w:rPr>
          <w:rFonts w:ascii="Times New Roman" w:hAnsi="Times New Roman"/>
          <w:b/>
          <w:sz w:val="28"/>
          <w:szCs w:val="28"/>
        </w:rPr>
        <w:t xml:space="preserve"> Содержание аптечки и назначение лекарственных препаратов:</w:t>
      </w:r>
    </w:p>
    <w:p w:rsidR="00D40CEE" w:rsidRPr="00D40CEE" w:rsidRDefault="00D40CEE" w:rsidP="00D40CEE">
      <w:pPr>
        <w:pStyle w:val="a3"/>
        <w:ind w:left="360"/>
        <w:rPr>
          <w:rFonts w:ascii="Times New Roman" w:hAnsi="Times New Roman"/>
          <w:sz w:val="28"/>
          <w:szCs w:val="28"/>
        </w:rPr>
      </w:pPr>
      <w:r w:rsidRPr="00D40CEE">
        <w:rPr>
          <w:rFonts w:ascii="Times New Roman" w:hAnsi="Times New Roman"/>
          <w:sz w:val="28"/>
          <w:szCs w:val="28"/>
        </w:rPr>
        <w:t>В аптечке должно находиться:</w:t>
      </w:r>
    </w:p>
    <w:p w:rsidR="00D40CEE" w:rsidRPr="00875BFE" w:rsidRDefault="00875BFE" w:rsidP="00D40CEE">
      <w:pPr>
        <w:pStyle w:val="a3"/>
        <w:ind w:left="360"/>
        <w:rPr>
          <w:rFonts w:ascii="Times New Roman" w:hAnsi="Times New Roman"/>
          <w:b/>
          <w:i/>
          <w:sz w:val="28"/>
          <w:szCs w:val="28"/>
        </w:rPr>
      </w:pPr>
      <w:r w:rsidRPr="00875BFE">
        <w:rPr>
          <w:rFonts w:ascii="Times New Roman" w:hAnsi="Times New Roman"/>
          <w:b/>
          <w:i/>
          <w:sz w:val="28"/>
          <w:szCs w:val="28"/>
          <w:lang w:val="ru-RU"/>
        </w:rPr>
        <w:t>1.</w:t>
      </w:r>
      <w:r w:rsidR="00D40CEE" w:rsidRPr="00875BFE">
        <w:rPr>
          <w:rFonts w:ascii="Times New Roman" w:hAnsi="Times New Roman"/>
          <w:b/>
          <w:i/>
          <w:sz w:val="28"/>
          <w:szCs w:val="28"/>
        </w:rPr>
        <w:t>Перевязочные материалы:</w:t>
      </w:r>
    </w:p>
    <w:p w:rsidR="00D40CEE" w:rsidRPr="00D40CEE" w:rsidRDefault="00D40CEE" w:rsidP="00875BFE">
      <w:pPr>
        <w:pStyle w:val="a3"/>
        <w:numPr>
          <w:ilvl w:val="0"/>
          <w:numId w:val="15"/>
        </w:numPr>
        <w:rPr>
          <w:rFonts w:ascii="Times New Roman" w:hAnsi="Times New Roman"/>
          <w:sz w:val="28"/>
          <w:szCs w:val="28"/>
        </w:rPr>
      </w:pPr>
      <w:r w:rsidRPr="00D40CEE">
        <w:rPr>
          <w:rFonts w:ascii="Times New Roman" w:hAnsi="Times New Roman"/>
          <w:sz w:val="28"/>
          <w:szCs w:val="28"/>
        </w:rPr>
        <w:t>бинты;</w:t>
      </w:r>
    </w:p>
    <w:p w:rsidR="00D40CEE" w:rsidRPr="00D40CEE" w:rsidRDefault="00D40CEE" w:rsidP="00875BFE">
      <w:pPr>
        <w:pStyle w:val="a3"/>
        <w:numPr>
          <w:ilvl w:val="0"/>
          <w:numId w:val="15"/>
        </w:numPr>
        <w:rPr>
          <w:rFonts w:ascii="Times New Roman" w:hAnsi="Times New Roman"/>
          <w:sz w:val="28"/>
          <w:szCs w:val="28"/>
        </w:rPr>
      </w:pPr>
      <w:r w:rsidRPr="00D40CEE">
        <w:rPr>
          <w:rFonts w:ascii="Times New Roman" w:hAnsi="Times New Roman"/>
          <w:sz w:val="28"/>
          <w:szCs w:val="28"/>
        </w:rPr>
        <w:t>вата;</w:t>
      </w:r>
    </w:p>
    <w:p w:rsidR="00D40CEE" w:rsidRPr="00D40CEE" w:rsidRDefault="00D40CEE" w:rsidP="00875BFE">
      <w:pPr>
        <w:pStyle w:val="a3"/>
        <w:numPr>
          <w:ilvl w:val="0"/>
          <w:numId w:val="15"/>
        </w:numPr>
        <w:rPr>
          <w:rFonts w:ascii="Times New Roman" w:hAnsi="Times New Roman"/>
          <w:sz w:val="28"/>
          <w:szCs w:val="28"/>
        </w:rPr>
      </w:pPr>
      <w:r w:rsidRPr="00D40CEE">
        <w:rPr>
          <w:rFonts w:ascii="Times New Roman" w:hAnsi="Times New Roman"/>
          <w:sz w:val="28"/>
          <w:szCs w:val="28"/>
        </w:rPr>
        <w:t>индивидуальные перевязочные пакеты;</w:t>
      </w:r>
    </w:p>
    <w:p w:rsidR="00D40CEE" w:rsidRPr="00D40CEE" w:rsidRDefault="00D40CEE" w:rsidP="00875BFE">
      <w:pPr>
        <w:pStyle w:val="a3"/>
        <w:numPr>
          <w:ilvl w:val="0"/>
          <w:numId w:val="15"/>
        </w:numPr>
        <w:rPr>
          <w:rFonts w:ascii="Times New Roman" w:hAnsi="Times New Roman"/>
          <w:sz w:val="28"/>
          <w:szCs w:val="28"/>
        </w:rPr>
      </w:pPr>
      <w:r w:rsidRPr="00D40CEE">
        <w:rPr>
          <w:rFonts w:ascii="Times New Roman" w:hAnsi="Times New Roman"/>
          <w:sz w:val="28"/>
          <w:szCs w:val="28"/>
        </w:rPr>
        <w:t>лейкопластырь;</w:t>
      </w:r>
    </w:p>
    <w:p w:rsidR="00D40CEE" w:rsidRPr="00D40CEE" w:rsidRDefault="00D40CEE" w:rsidP="00875BFE">
      <w:pPr>
        <w:pStyle w:val="a3"/>
        <w:numPr>
          <w:ilvl w:val="0"/>
          <w:numId w:val="15"/>
        </w:numPr>
        <w:rPr>
          <w:rFonts w:ascii="Times New Roman" w:hAnsi="Times New Roman"/>
          <w:sz w:val="28"/>
          <w:szCs w:val="28"/>
        </w:rPr>
      </w:pPr>
      <w:r w:rsidRPr="00D40CEE">
        <w:rPr>
          <w:rFonts w:ascii="Times New Roman" w:hAnsi="Times New Roman"/>
          <w:sz w:val="28"/>
          <w:szCs w:val="28"/>
        </w:rPr>
        <w:t>пакеты со стерильными медицинскими салфетками</w:t>
      </w:r>
    </w:p>
    <w:p w:rsidR="00D40CEE" w:rsidRPr="00875BFE" w:rsidRDefault="00875BFE" w:rsidP="00D40CEE">
      <w:pPr>
        <w:pStyle w:val="a3"/>
        <w:ind w:left="360"/>
        <w:rPr>
          <w:rFonts w:ascii="Times New Roman" w:hAnsi="Times New Roman"/>
          <w:b/>
          <w:i/>
          <w:sz w:val="28"/>
          <w:szCs w:val="28"/>
        </w:rPr>
      </w:pPr>
      <w:r w:rsidRPr="00875BFE">
        <w:rPr>
          <w:rFonts w:ascii="Times New Roman" w:hAnsi="Times New Roman"/>
          <w:b/>
          <w:i/>
          <w:sz w:val="28"/>
          <w:szCs w:val="28"/>
          <w:lang w:val="ru-RU"/>
        </w:rPr>
        <w:t>2.</w:t>
      </w:r>
      <w:r w:rsidR="00D40CEE" w:rsidRPr="00875BFE">
        <w:rPr>
          <w:rFonts w:ascii="Times New Roman" w:hAnsi="Times New Roman"/>
          <w:b/>
          <w:i/>
          <w:sz w:val="28"/>
          <w:szCs w:val="28"/>
        </w:rPr>
        <w:t>Кровоостанавливающий жгут.</w:t>
      </w:r>
    </w:p>
    <w:p w:rsidR="00D40CEE" w:rsidRPr="00D40CEE" w:rsidRDefault="00875BFE" w:rsidP="00D40CEE">
      <w:pPr>
        <w:pStyle w:val="a3"/>
        <w:ind w:left="360"/>
        <w:rPr>
          <w:rFonts w:ascii="Times New Roman" w:hAnsi="Times New Roman"/>
          <w:sz w:val="28"/>
          <w:szCs w:val="28"/>
        </w:rPr>
      </w:pPr>
      <w:r w:rsidRPr="00875BFE">
        <w:rPr>
          <w:rFonts w:ascii="Times New Roman" w:hAnsi="Times New Roman"/>
          <w:b/>
          <w:i/>
          <w:sz w:val="28"/>
          <w:szCs w:val="28"/>
          <w:lang w:val="ru-RU"/>
        </w:rPr>
        <w:t>3.</w:t>
      </w:r>
      <w:r w:rsidR="00D40CEE" w:rsidRPr="00875BFE">
        <w:rPr>
          <w:rFonts w:ascii="Times New Roman" w:hAnsi="Times New Roman"/>
          <w:b/>
          <w:i/>
          <w:sz w:val="28"/>
          <w:szCs w:val="28"/>
        </w:rPr>
        <w:t>Нашатырный спирт (в ампулах)</w:t>
      </w:r>
      <w:r w:rsidR="00D40CEE" w:rsidRPr="00D40CEE">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ru-RU"/>
        </w:rPr>
        <w:t>(</w:t>
      </w:r>
      <w:r w:rsidR="00D40CEE" w:rsidRPr="00D40CEE">
        <w:rPr>
          <w:rFonts w:ascii="Times New Roman" w:hAnsi="Times New Roman"/>
          <w:sz w:val="28"/>
          <w:szCs w:val="28"/>
        </w:rPr>
        <w:t>Применяется для возбуждения дыхания, обработки кожи при ожогах кислотами, при укусах насекомых.)</w:t>
      </w:r>
    </w:p>
    <w:p w:rsidR="00D40CEE" w:rsidRPr="00D40CEE" w:rsidRDefault="00875BFE" w:rsidP="00D40CEE">
      <w:pPr>
        <w:pStyle w:val="a3"/>
        <w:ind w:left="360"/>
        <w:rPr>
          <w:rFonts w:ascii="Times New Roman" w:hAnsi="Times New Roman"/>
          <w:sz w:val="28"/>
          <w:szCs w:val="28"/>
        </w:rPr>
      </w:pPr>
      <w:r w:rsidRPr="00875BFE">
        <w:rPr>
          <w:rFonts w:ascii="Times New Roman" w:hAnsi="Times New Roman"/>
          <w:b/>
          <w:i/>
          <w:sz w:val="28"/>
          <w:szCs w:val="28"/>
          <w:lang w:val="ru-RU"/>
        </w:rPr>
        <w:t>4.</w:t>
      </w:r>
      <w:r w:rsidR="00D40CEE" w:rsidRPr="00875BFE">
        <w:rPr>
          <w:rFonts w:ascii="Times New Roman" w:hAnsi="Times New Roman"/>
          <w:b/>
          <w:i/>
          <w:sz w:val="28"/>
          <w:szCs w:val="28"/>
        </w:rPr>
        <w:t>Настойка валерианы.</w:t>
      </w:r>
      <w:r w:rsidR="00D40CEE" w:rsidRPr="00D40CEE">
        <w:rPr>
          <w:rFonts w:ascii="Times New Roman" w:hAnsi="Times New Roman"/>
          <w:sz w:val="28"/>
          <w:szCs w:val="28"/>
        </w:rPr>
        <w:t xml:space="preserve"> (Успокаивающее средство.)</w:t>
      </w:r>
    </w:p>
    <w:p w:rsidR="00D40CEE" w:rsidRPr="00D40CEE" w:rsidRDefault="00875BFE" w:rsidP="00D40CEE">
      <w:pPr>
        <w:pStyle w:val="a3"/>
        <w:ind w:left="360"/>
        <w:rPr>
          <w:rFonts w:ascii="Times New Roman" w:hAnsi="Times New Roman"/>
          <w:sz w:val="28"/>
          <w:szCs w:val="28"/>
        </w:rPr>
      </w:pPr>
      <w:r w:rsidRPr="00875BFE">
        <w:rPr>
          <w:rFonts w:ascii="Times New Roman" w:hAnsi="Times New Roman"/>
          <w:b/>
          <w:i/>
          <w:sz w:val="28"/>
          <w:szCs w:val="28"/>
          <w:lang w:val="ru-RU"/>
        </w:rPr>
        <w:t>5.</w:t>
      </w:r>
      <w:r w:rsidR="00D40CEE" w:rsidRPr="00875BFE">
        <w:rPr>
          <w:rFonts w:ascii="Times New Roman" w:hAnsi="Times New Roman"/>
          <w:b/>
          <w:i/>
          <w:sz w:val="28"/>
          <w:szCs w:val="28"/>
        </w:rPr>
        <w:t>5 %-</w:t>
      </w:r>
      <w:proofErr w:type="spellStart"/>
      <w:r w:rsidR="00D40CEE" w:rsidRPr="00875BFE">
        <w:rPr>
          <w:rFonts w:ascii="Times New Roman" w:hAnsi="Times New Roman"/>
          <w:b/>
          <w:i/>
          <w:sz w:val="28"/>
          <w:szCs w:val="28"/>
        </w:rPr>
        <w:t>ный</w:t>
      </w:r>
      <w:proofErr w:type="spellEnd"/>
      <w:r w:rsidR="00D40CEE" w:rsidRPr="00875BFE">
        <w:rPr>
          <w:rFonts w:ascii="Times New Roman" w:hAnsi="Times New Roman"/>
          <w:b/>
          <w:i/>
          <w:sz w:val="28"/>
          <w:szCs w:val="28"/>
        </w:rPr>
        <w:t xml:space="preserve"> спиртовой раствор йода.</w:t>
      </w:r>
      <w:r w:rsidR="00D40CEE" w:rsidRPr="00D40CEE">
        <w:rPr>
          <w:rFonts w:ascii="Times New Roman" w:hAnsi="Times New Roman"/>
          <w:sz w:val="28"/>
          <w:szCs w:val="28"/>
        </w:rPr>
        <w:t xml:space="preserve"> (Для обработки ран.)</w:t>
      </w:r>
    </w:p>
    <w:p w:rsidR="00D40CEE" w:rsidRPr="00D40CEE" w:rsidRDefault="00875BFE" w:rsidP="00D40CEE">
      <w:pPr>
        <w:pStyle w:val="a3"/>
        <w:ind w:left="360"/>
        <w:rPr>
          <w:rFonts w:ascii="Times New Roman" w:hAnsi="Times New Roman"/>
          <w:sz w:val="28"/>
          <w:szCs w:val="28"/>
        </w:rPr>
      </w:pPr>
      <w:r w:rsidRPr="00875BFE">
        <w:rPr>
          <w:rFonts w:ascii="Times New Roman" w:hAnsi="Times New Roman"/>
          <w:b/>
          <w:i/>
          <w:sz w:val="28"/>
          <w:szCs w:val="28"/>
          <w:lang w:val="ru-RU"/>
        </w:rPr>
        <w:t>6.</w:t>
      </w:r>
      <w:r w:rsidR="00D40CEE" w:rsidRPr="00875BFE">
        <w:rPr>
          <w:rFonts w:ascii="Times New Roman" w:hAnsi="Times New Roman"/>
          <w:b/>
          <w:i/>
          <w:sz w:val="28"/>
          <w:szCs w:val="28"/>
        </w:rPr>
        <w:t>Перманганат калия или марганцовка.</w:t>
      </w:r>
      <w:r w:rsidR="00D40CEE" w:rsidRPr="00D40CEE">
        <w:rPr>
          <w:rFonts w:ascii="Times New Roman" w:hAnsi="Times New Roman"/>
          <w:sz w:val="28"/>
          <w:szCs w:val="28"/>
        </w:rPr>
        <w:t xml:space="preserve"> (Для промывания желудка, обработки ран.)</w:t>
      </w:r>
    </w:p>
    <w:p w:rsidR="00D40CEE" w:rsidRPr="00D40CEE" w:rsidRDefault="00875BFE" w:rsidP="00D40CEE">
      <w:pPr>
        <w:pStyle w:val="a3"/>
        <w:ind w:left="360"/>
        <w:rPr>
          <w:rFonts w:ascii="Times New Roman" w:hAnsi="Times New Roman"/>
          <w:sz w:val="28"/>
          <w:szCs w:val="28"/>
        </w:rPr>
      </w:pPr>
      <w:r w:rsidRPr="00875BFE">
        <w:rPr>
          <w:rFonts w:ascii="Times New Roman" w:hAnsi="Times New Roman"/>
          <w:b/>
          <w:i/>
          <w:sz w:val="28"/>
          <w:szCs w:val="28"/>
          <w:lang w:val="ru-RU"/>
        </w:rPr>
        <w:t>7.</w:t>
      </w:r>
      <w:r w:rsidR="00D40CEE" w:rsidRPr="00875BFE">
        <w:rPr>
          <w:rFonts w:ascii="Times New Roman" w:hAnsi="Times New Roman"/>
          <w:b/>
          <w:i/>
          <w:sz w:val="28"/>
          <w:szCs w:val="28"/>
        </w:rPr>
        <w:t>Питьевая сода.</w:t>
      </w:r>
      <w:r w:rsidR="00D40CEE" w:rsidRPr="00D40CEE">
        <w:rPr>
          <w:rFonts w:ascii="Times New Roman" w:hAnsi="Times New Roman"/>
          <w:sz w:val="28"/>
          <w:szCs w:val="28"/>
        </w:rPr>
        <w:t xml:space="preserve"> (Для промывания желудка, обработки кожи при ожогах.)</w:t>
      </w:r>
    </w:p>
    <w:p w:rsidR="00D40CEE" w:rsidRPr="00D40CEE" w:rsidRDefault="00875BFE" w:rsidP="00D40CEE">
      <w:pPr>
        <w:pStyle w:val="a3"/>
        <w:ind w:left="360"/>
        <w:rPr>
          <w:rFonts w:ascii="Times New Roman" w:hAnsi="Times New Roman"/>
          <w:sz w:val="28"/>
          <w:szCs w:val="28"/>
        </w:rPr>
      </w:pPr>
      <w:r w:rsidRPr="00875BFE">
        <w:rPr>
          <w:rFonts w:ascii="Times New Roman" w:hAnsi="Times New Roman"/>
          <w:b/>
          <w:i/>
          <w:sz w:val="28"/>
          <w:szCs w:val="28"/>
          <w:lang w:val="ru-RU"/>
        </w:rPr>
        <w:t>8.</w:t>
      </w:r>
      <w:r w:rsidR="00D40CEE" w:rsidRPr="00875BFE">
        <w:rPr>
          <w:rFonts w:ascii="Times New Roman" w:hAnsi="Times New Roman"/>
          <w:b/>
          <w:i/>
          <w:sz w:val="28"/>
          <w:szCs w:val="28"/>
        </w:rPr>
        <w:t>Борный вазелин.</w:t>
      </w:r>
      <w:r w:rsidR="00D40CEE" w:rsidRPr="00D40CEE">
        <w:rPr>
          <w:rFonts w:ascii="Times New Roman" w:hAnsi="Times New Roman"/>
          <w:sz w:val="28"/>
          <w:szCs w:val="28"/>
        </w:rPr>
        <w:t xml:space="preserve"> (Для смазывания медицинских салфеток при закрытии проникающих ранений; для смазывания кожи.)</w:t>
      </w:r>
    </w:p>
    <w:p w:rsidR="00D40CEE" w:rsidRPr="00D40CEE" w:rsidRDefault="00875BFE" w:rsidP="00D40CEE">
      <w:pPr>
        <w:pStyle w:val="a3"/>
        <w:ind w:left="360"/>
        <w:rPr>
          <w:rFonts w:ascii="Times New Roman" w:hAnsi="Times New Roman"/>
          <w:sz w:val="28"/>
          <w:szCs w:val="28"/>
        </w:rPr>
      </w:pPr>
      <w:r w:rsidRPr="00875BFE">
        <w:rPr>
          <w:rFonts w:ascii="Times New Roman" w:hAnsi="Times New Roman"/>
          <w:b/>
          <w:i/>
          <w:sz w:val="28"/>
          <w:szCs w:val="28"/>
          <w:lang w:val="ru-RU"/>
        </w:rPr>
        <w:t>9.</w:t>
      </w:r>
      <w:r w:rsidR="00D40CEE" w:rsidRPr="00875BFE">
        <w:rPr>
          <w:rFonts w:ascii="Times New Roman" w:hAnsi="Times New Roman"/>
          <w:b/>
          <w:i/>
          <w:sz w:val="28"/>
          <w:szCs w:val="28"/>
        </w:rPr>
        <w:t>Активированный уголь.</w:t>
      </w:r>
      <w:r w:rsidR="00D40CEE" w:rsidRPr="00D40CEE">
        <w:rPr>
          <w:rFonts w:ascii="Times New Roman" w:hAnsi="Times New Roman"/>
          <w:sz w:val="28"/>
          <w:szCs w:val="28"/>
        </w:rPr>
        <w:t xml:space="preserve"> (Для лечения различных острых отравлений.)</w:t>
      </w:r>
    </w:p>
    <w:p w:rsidR="00D40CEE" w:rsidRPr="00D40CEE" w:rsidRDefault="00875BFE" w:rsidP="00D40CEE">
      <w:pPr>
        <w:pStyle w:val="a3"/>
        <w:ind w:left="360"/>
        <w:rPr>
          <w:rFonts w:ascii="Times New Roman" w:hAnsi="Times New Roman"/>
          <w:sz w:val="28"/>
          <w:szCs w:val="28"/>
        </w:rPr>
      </w:pPr>
      <w:r w:rsidRPr="00875BFE">
        <w:rPr>
          <w:rFonts w:ascii="Times New Roman" w:hAnsi="Times New Roman"/>
          <w:b/>
          <w:i/>
          <w:sz w:val="28"/>
          <w:szCs w:val="28"/>
          <w:lang w:val="ru-RU"/>
        </w:rPr>
        <w:t>10.</w:t>
      </w:r>
      <w:r w:rsidR="00D40CEE" w:rsidRPr="00875BFE">
        <w:rPr>
          <w:rFonts w:ascii="Times New Roman" w:hAnsi="Times New Roman"/>
          <w:b/>
          <w:i/>
          <w:sz w:val="28"/>
          <w:szCs w:val="28"/>
        </w:rPr>
        <w:t>Борная кислота.</w:t>
      </w:r>
      <w:r w:rsidR="00D40CEE" w:rsidRPr="00D40CEE">
        <w:rPr>
          <w:rFonts w:ascii="Times New Roman" w:hAnsi="Times New Roman"/>
          <w:sz w:val="28"/>
          <w:szCs w:val="28"/>
        </w:rPr>
        <w:t xml:space="preserve"> (Для промывания глаз, обработки кожи.)</w:t>
      </w:r>
    </w:p>
    <w:p w:rsidR="00D40CEE" w:rsidRPr="00D40CEE" w:rsidRDefault="00875BFE" w:rsidP="00D40CEE">
      <w:pPr>
        <w:pStyle w:val="a3"/>
        <w:ind w:left="360"/>
        <w:rPr>
          <w:rFonts w:ascii="Times New Roman" w:hAnsi="Times New Roman"/>
          <w:sz w:val="28"/>
          <w:szCs w:val="28"/>
        </w:rPr>
      </w:pPr>
      <w:r w:rsidRPr="00875BFE">
        <w:rPr>
          <w:rFonts w:ascii="Times New Roman" w:hAnsi="Times New Roman"/>
          <w:b/>
          <w:i/>
          <w:sz w:val="28"/>
          <w:szCs w:val="28"/>
          <w:lang w:val="ru-RU"/>
        </w:rPr>
        <w:t>11.</w:t>
      </w:r>
      <w:r w:rsidR="00D40CEE" w:rsidRPr="00875BFE">
        <w:rPr>
          <w:rFonts w:ascii="Times New Roman" w:hAnsi="Times New Roman"/>
          <w:b/>
          <w:i/>
          <w:sz w:val="28"/>
          <w:szCs w:val="28"/>
        </w:rPr>
        <w:t>Нитроглицерин или валидол</w:t>
      </w:r>
      <w:r w:rsidR="00D40CEE" w:rsidRPr="00D40CEE">
        <w:rPr>
          <w:rFonts w:ascii="Times New Roman" w:hAnsi="Times New Roman"/>
          <w:sz w:val="28"/>
          <w:szCs w:val="28"/>
        </w:rPr>
        <w:t>. (При болях в сердце.)</w:t>
      </w:r>
    </w:p>
    <w:p w:rsidR="00D40CEE" w:rsidRPr="00D40CEE" w:rsidRDefault="00875BFE" w:rsidP="00D40CEE">
      <w:pPr>
        <w:pStyle w:val="a3"/>
        <w:ind w:left="360"/>
        <w:rPr>
          <w:rFonts w:ascii="Times New Roman" w:hAnsi="Times New Roman"/>
          <w:sz w:val="28"/>
          <w:szCs w:val="28"/>
        </w:rPr>
      </w:pPr>
      <w:r w:rsidRPr="00875BFE">
        <w:rPr>
          <w:rFonts w:ascii="Times New Roman" w:hAnsi="Times New Roman"/>
          <w:b/>
          <w:i/>
          <w:sz w:val="28"/>
          <w:szCs w:val="28"/>
          <w:lang w:val="ru-RU"/>
        </w:rPr>
        <w:t>12.</w:t>
      </w:r>
      <w:r w:rsidR="00D40CEE" w:rsidRPr="00875BFE">
        <w:rPr>
          <w:rFonts w:ascii="Times New Roman" w:hAnsi="Times New Roman"/>
          <w:b/>
          <w:i/>
          <w:sz w:val="28"/>
          <w:szCs w:val="28"/>
        </w:rPr>
        <w:t>Анальгин, амидопирин.</w:t>
      </w:r>
      <w:r w:rsidR="00D40CEE" w:rsidRPr="00D40CEE">
        <w:rPr>
          <w:rFonts w:ascii="Times New Roman" w:hAnsi="Times New Roman"/>
          <w:sz w:val="28"/>
          <w:szCs w:val="28"/>
        </w:rPr>
        <w:t xml:space="preserve"> (При</w:t>
      </w:r>
      <w:r>
        <w:rPr>
          <w:rFonts w:ascii="Times New Roman" w:hAnsi="Times New Roman"/>
          <w:sz w:val="28"/>
          <w:szCs w:val="28"/>
          <w:lang w:val="ru-RU"/>
        </w:rPr>
        <w:t xml:space="preserve"> </w:t>
      </w:r>
      <w:r w:rsidR="00D40CEE" w:rsidRPr="00D40CEE">
        <w:rPr>
          <w:rFonts w:ascii="Times New Roman" w:hAnsi="Times New Roman"/>
          <w:sz w:val="28"/>
          <w:szCs w:val="28"/>
        </w:rPr>
        <w:t>различных болях, ранениях.)</w:t>
      </w:r>
    </w:p>
    <w:p w:rsidR="00D40CEE" w:rsidRPr="00D40CEE" w:rsidRDefault="00875BFE" w:rsidP="00D40CEE">
      <w:pPr>
        <w:pStyle w:val="a3"/>
        <w:ind w:left="360"/>
        <w:rPr>
          <w:rFonts w:ascii="Times New Roman" w:hAnsi="Times New Roman"/>
          <w:sz w:val="28"/>
          <w:szCs w:val="28"/>
        </w:rPr>
      </w:pPr>
      <w:r w:rsidRPr="00875BFE">
        <w:rPr>
          <w:rFonts w:ascii="Times New Roman" w:hAnsi="Times New Roman"/>
          <w:b/>
          <w:i/>
          <w:sz w:val="28"/>
          <w:szCs w:val="28"/>
          <w:lang w:val="ru-RU"/>
        </w:rPr>
        <w:t>13.</w:t>
      </w:r>
      <w:r w:rsidR="00D40CEE" w:rsidRPr="00875BFE">
        <w:rPr>
          <w:rFonts w:ascii="Times New Roman" w:hAnsi="Times New Roman"/>
          <w:b/>
          <w:i/>
          <w:sz w:val="28"/>
          <w:szCs w:val="28"/>
        </w:rPr>
        <w:t>Папаверин</w:t>
      </w:r>
      <w:r w:rsidR="00D40CEE" w:rsidRPr="00D40CEE">
        <w:rPr>
          <w:rFonts w:ascii="Times New Roman" w:hAnsi="Times New Roman"/>
          <w:sz w:val="28"/>
          <w:szCs w:val="28"/>
        </w:rPr>
        <w:t>. (При гипертоническом кризе, болях в сердце.)</w:t>
      </w:r>
    </w:p>
    <w:p w:rsidR="00D40CEE" w:rsidRDefault="00D40CEE" w:rsidP="00FA7677">
      <w:pPr>
        <w:pStyle w:val="a3"/>
        <w:ind w:firstLine="284"/>
        <w:rPr>
          <w:rFonts w:ascii="Times New Roman" w:hAnsi="Times New Roman"/>
          <w:sz w:val="28"/>
          <w:szCs w:val="28"/>
          <w:lang w:val="ru-RU"/>
        </w:rPr>
      </w:pPr>
      <w:r w:rsidRPr="00D40CEE">
        <w:rPr>
          <w:rFonts w:ascii="Times New Roman" w:hAnsi="Times New Roman"/>
          <w:sz w:val="28"/>
          <w:szCs w:val="28"/>
        </w:rPr>
        <w:t>Перевязочный материал и лекарственные препараты следует периодически заменять и пополнять.</w:t>
      </w:r>
    </w:p>
    <w:p w:rsidR="00FA7677" w:rsidRDefault="00FA7677" w:rsidP="00FA7677">
      <w:pPr>
        <w:pStyle w:val="a3"/>
        <w:ind w:firstLine="284"/>
        <w:rPr>
          <w:rFonts w:ascii="Times New Roman" w:hAnsi="Times New Roman"/>
          <w:sz w:val="28"/>
          <w:szCs w:val="28"/>
          <w:lang w:val="ru-RU"/>
        </w:rPr>
      </w:pPr>
      <w:r>
        <w:rPr>
          <w:rFonts w:ascii="Times New Roman" w:hAnsi="Times New Roman"/>
          <w:sz w:val="28"/>
          <w:szCs w:val="28"/>
          <w:lang w:val="ru-RU"/>
        </w:rPr>
        <w:t xml:space="preserve">Одной из особенностей </w:t>
      </w:r>
      <w:r w:rsidR="001E66D9">
        <w:rPr>
          <w:rFonts w:ascii="Times New Roman" w:hAnsi="Times New Roman"/>
          <w:sz w:val="28"/>
          <w:szCs w:val="28"/>
          <w:lang w:val="ru-RU"/>
        </w:rPr>
        <w:t xml:space="preserve">нарушения </w:t>
      </w:r>
      <w:r>
        <w:rPr>
          <w:rFonts w:ascii="Times New Roman" w:hAnsi="Times New Roman"/>
          <w:sz w:val="28"/>
          <w:szCs w:val="28"/>
          <w:lang w:val="ru-RU"/>
        </w:rPr>
        <w:t>инструкций по электробезопасности и оказанию первой помощи является то</w:t>
      </w:r>
      <w:r w:rsidR="001E66D9">
        <w:rPr>
          <w:rFonts w:ascii="Times New Roman" w:hAnsi="Times New Roman"/>
          <w:sz w:val="28"/>
          <w:szCs w:val="28"/>
          <w:lang w:val="ru-RU"/>
        </w:rPr>
        <w:t>,</w:t>
      </w:r>
      <w:r>
        <w:rPr>
          <w:rFonts w:ascii="Times New Roman" w:hAnsi="Times New Roman"/>
          <w:sz w:val="28"/>
          <w:szCs w:val="28"/>
          <w:lang w:val="ru-RU"/>
        </w:rPr>
        <w:t xml:space="preserve"> что работники ДОУ</w:t>
      </w:r>
      <w:r w:rsidR="001E66D9">
        <w:rPr>
          <w:rFonts w:ascii="Times New Roman" w:hAnsi="Times New Roman"/>
          <w:sz w:val="28"/>
          <w:szCs w:val="28"/>
          <w:lang w:val="ru-RU"/>
        </w:rPr>
        <w:t xml:space="preserve"> (электротехнический и </w:t>
      </w:r>
      <w:proofErr w:type="spellStart"/>
      <w:r w:rsidR="001E66D9">
        <w:rPr>
          <w:rFonts w:ascii="Times New Roman" w:hAnsi="Times New Roman"/>
          <w:sz w:val="28"/>
          <w:szCs w:val="28"/>
          <w:lang w:val="ru-RU"/>
        </w:rPr>
        <w:t>неэлектротехнический</w:t>
      </w:r>
      <w:proofErr w:type="spellEnd"/>
      <w:r w:rsidR="001E66D9">
        <w:rPr>
          <w:rFonts w:ascii="Times New Roman" w:hAnsi="Times New Roman"/>
          <w:sz w:val="28"/>
          <w:szCs w:val="28"/>
          <w:lang w:val="ru-RU"/>
        </w:rPr>
        <w:t xml:space="preserve"> персонал) не знают причин и природы воздействия электротока на тело человека, а так же опасных причин поражения электротоком.</w:t>
      </w:r>
    </w:p>
    <w:p w:rsidR="001E66D9" w:rsidRPr="00FA7677" w:rsidRDefault="001E66D9" w:rsidP="00FA7677">
      <w:pPr>
        <w:pStyle w:val="a3"/>
        <w:ind w:firstLine="284"/>
        <w:rPr>
          <w:rFonts w:ascii="Times New Roman" w:hAnsi="Times New Roman"/>
          <w:sz w:val="28"/>
          <w:szCs w:val="28"/>
          <w:lang w:val="ru-RU"/>
        </w:rPr>
      </w:pPr>
      <w:r>
        <w:rPr>
          <w:rFonts w:ascii="Times New Roman" w:hAnsi="Times New Roman"/>
          <w:sz w:val="28"/>
          <w:szCs w:val="28"/>
          <w:lang w:val="ru-RU"/>
        </w:rPr>
        <w:t xml:space="preserve">При инструктаже необходимо дать разъяснения по технике безопасности, производственной санитарии, противопожарным мероприятиям и причинах поражения электрическим током в соответствии с приложением 3 к данной Инструкции.   </w:t>
      </w:r>
    </w:p>
    <w:p w:rsidR="00875BFE" w:rsidRDefault="00875BFE" w:rsidP="00875BFE">
      <w:pPr>
        <w:pStyle w:val="a3"/>
        <w:ind w:left="360"/>
        <w:jc w:val="right"/>
        <w:rPr>
          <w:rFonts w:ascii="Times New Roman" w:hAnsi="Times New Roman"/>
          <w:sz w:val="28"/>
          <w:szCs w:val="28"/>
          <w:lang w:val="ru-RU"/>
        </w:rPr>
      </w:pPr>
      <w:r>
        <w:rPr>
          <w:rFonts w:ascii="Times New Roman" w:hAnsi="Times New Roman"/>
          <w:sz w:val="28"/>
          <w:szCs w:val="28"/>
          <w:lang w:val="ru-RU"/>
        </w:rPr>
        <w:lastRenderedPageBreak/>
        <w:t>Приложение 1 .</w:t>
      </w:r>
    </w:p>
    <w:p w:rsidR="00875BFE" w:rsidRDefault="00875BFE" w:rsidP="00875BFE">
      <w:pPr>
        <w:pStyle w:val="a3"/>
        <w:ind w:left="360"/>
        <w:jc w:val="right"/>
        <w:rPr>
          <w:rFonts w:ascii="Times New Roman" w:hAnsi="Times New Roman"/>
          <w:sz w:val="28"/>
          <w:szCs w:val="28"/>
          <w:lang w:val="ru-RU"/>
        </w:rPr>
      </w:pPr>
    </w:p>
    <w:p w:rsidR="00875BFE" w:rsidRPr="00D70FF7" w:rsidRDefault="00875BFE" w:rsidP="00875BFE">
      <w:pPr>
        <w:shd w:val="clear" w:color="auto" w:fill="FFFFFF"/>
        <w:spacing w:before="100" w:beforeAutospacing="1" w:after="0" w:line="240" w:lineRule="auto"/>
        <w:contextualSpacing/>
        <w:jc w:val="center"/>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b/>
          <w:bCs/>
          <w:color w:val="000000"/>
          <w:sz w:val="28"/>
          <w:szCs w:val="28"/>
          <w:lang w:eastAsia="ru-RU"/>
        </w:rPr>
        <w:t>Основные правила, обязательные при прове</w:t>
      </w:r>
      <w:r w:rsidR="001E66D9">
        <w:rPr>
          <w:rFonts w:ascii="Times New Roman" w:eastAsia="Times New Roman" w:hAnsi="Times New Roman" w:cs="Times New Roman"/>
          <w:b/>
          <w:bCs/>
          <w:color w:val="000000"/>
          <w:sz w:val="28"/>
          <w:szCs w:val="28"/>
          <w:lang w:eastAsia="ru-RU"/>
        </w:rPr>
        <w:t xml:space="preserve">дении </w:t>
      </w:r>
      <w:r w:rsidRPr="00D70FF7">
        <w:rPr>
          <w:rFonts w:ascii="Times New Roman" w:eastAsia="Times New Roman" w:hAnsi="Times New Roman" w:cs="Times New Roman"/>
          <w:b/>
          <w:bCs/>
          <w:color w:val="000000"/>
          <w:sz w:val="28"/>
          <w:szCs w:val="28"/>
          <w:lang w:eastAsia="ru-RU"/>
        </w:rPr>
        <w:t>искусственного дыхания.</w:t>
      </w:r>
    </w:p>
    <w:p w:rsidR="00875BFE" w:rsidRPr="00D70FF7" w:rsidRDefault="00875BFE" w:rsidP="00875BFE">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t>Оживление организма, пораженного электрическим током, может быть произведено несколькими способами. Все они основаны на проведении искусственного дыхания.</w:t>
      </w:r>
    </w:p>
    <w:p w:rsidR="00875BFE" w:rsidRPr="00D70FF7" w:rsidRDefault="00875BFE" w:rsidP="00875BFE">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t>Искусственное дыхание следует производить только в том случае, если пострадавший не дышит или дышит очень плохо (редко, судорожно, как бы с всхлипыванием, как умирающий), а так</w:t>
      </w:r>
      <w:r w:rsidR="001E66D9">
        <w:rPr>
          <w:rFonts w:ascii="Times New Roman" w:eastAsia="Times New Roman" w:hAnsi="Times New Roman" w:cs="Times New Roman"/>
          <w:color w:val="000000"/>
          <w:sz w:val="28"/>
          <w:szCs w:val="28"/>
          <w:lang w:eastAsia="ru-RU"/>
        </w:rPr>
        <w:t xml:space="preserve"> </w:t>
      </w:r>
      <w:r w:rsidRPr="00D70FF7">
        <w:rPr>
          <w:rFonts w:ascii="Times New Roman" w:eastAsia="Times New Roman" w:hAnsi="Times New Roman" w:cs="Times New Roman"/>
          <w:color w:val="000000"/>
          <w:sz w:val="28"/>
          <w:szCs w:val="28"/>
          <w:lang w:eastAsia="ru-RU"/>
        </w:rPr>
        <w:t>же если дыхание пострадавшего постепенно ухудшается.</w:t>
      </w:r>
    </w:p>
    <w:p w:rsidR="00875BFE" w:rsidRPr="00D70FF7" w:rsidRDefault="00875BFE" w:rsidP="00875BFE">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t>Начинать искусственное дыхание следует немедленно после освобождения пострадавшего от электрического тока и производить непрерывно до достижения положительного результата или появления бесспорных признаков действительной смерти (появления трупных пятен или трупного окоченения). Наблюдались случаи, когда мнимоумершие после поражения электрическим током были возвращены к жизни через несколько часов.</w:t>
      </w:r>
    </w:p>
    <w:p w:rsidR="00875BFE" w:rsidRPr="00D70FF7" w:rsidRDefault="00875BFE" w:rsidP="00875BFE">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t>Во время производства искусственного дыхания необходимо внимательно наблюдать за лицом пострадавшего. Если он пошевелит губами или веками или сделает глотательное движение гортанью (кадыком), нужно проверить, не сделает ли он самостоятельного вдоха. Производить искусственное дыхание после того, как пострадавший начнет дышать самостоятельно и равномерно, не следует, так как продолжение искусственного дыхания может причинить ему лишь вред.</w:t>
      </w:r>
    </w:p>
    <w:p w:rsidR="00875BFE" w:rsidRPr="00D70FF7" w:rsidRDefault="00875BFE" w:rsidP="00875BFE">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t>Если после нескольких мгновений ожидания окажется, что пострадавший не дышит, производство искусственного дыхания следует немедленно возобновить. Прежде чем приступить к производству искусственного дыхания, необходимо:</w:t>
      </w:r>
    </w:p>
    <w:p w:rsidR="00875BFE" w:rsidRPr="00D70FF7" w:rsidRDefault="00875BFE" w:rsidP="00875BFE">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t>• быстро, не теряя ни секунды, освободить пострадавшего от стесняющей дыхание одежды – расстегнуть ворот развязать галстук или шарф, снять ремень, расстегнуть брюки и т. п.;</w:t>
      </w:r>
    </w:p>
    <w:p w:rsidR="00875BFE" w:rsidRPr="00D70FF7" w:rsidRDefault="00875BFE" w:rsidP="00875BFE">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t>• так же быстро освободить рот пострадавшего от посторонних предметов (удалить вставные челюсти, если они имеются) и слизи;</w:t>
      </w:r>
    </w:p>
    <w:p w:rsidR="00875BFE" w:rsidRPr="00D70FF7" w:rsidRDefault="00875BFE" w:rsidP="00875BFE">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t xml:space="preserve">• если рот пострадавшего крепко стиснут, раскрыть его путем выдвижения нижней челюсти; для этого надо четыре пальца обеих рук поставить позади углов нижней челюсти и, упираясь большими пальцами в ее край, выдвигать нижнюю челюсть вперед так, чтобы нижние зубы стояли впереди верхних </w:t>
      </w:r>
    </w:p>
    <w:p w:rsidR="00875BFE" w:rsidRPr="00D70FF7" w:rsidRDefault="00875BFE" w:rsidP="00875BFE">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t>Если таким образом раскрыть рот не удастся, следует у угла рта между задними коренными зубами (но не передними) осторожно, чтобы не сломать зубы, вставить дощечку, металлическую пластинку, ручку ложки или другой подобный предмет и с их помощью разжать зубы.</w:t>
      </w:r>
    </w:p>
    <w:p w:rsidR="00875BFE" w:rsidRPr="00D70FF7" w:rsidRDefault="00875BFE" w:rsidP="00875BFE">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t>Наиболее эффективным способом искусственного дыхания является способ «рот в рот». Способ искусственного дыхания «рот в рот» заключается в том, что оказывающий помощь производит выдох из своих легких в легкие пострадавшего через специальное приспособление, или непосредственно в рот или в нос пострадавшего.</w:t>
      </w:r>
    </w:p>
    <w:p w:rsidR="00875BFE" w:rsidRPr="00D70FF7" w:rsidRDefault="00875BFE" w:rsidP="00875BFE">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t xml:space="preserve">Это способ является сравнительно новым и наиболее эффективным, поскольку количество воздуха, поступающего в легкие пострадавшего за один вдох, в 4 раза больше, чем при старых способах искусственного дыхания. Кроме того, при </w:t>
      </w:r>
      <w:r w:rsidRPr="00D70FF7">
        <w:rPr>
          <w:rFonts w:ascii="Times New Roman" w:eastAsia="Times New Roman" w:hAnsi="Times New Roman" w:cs="Times New Roman"/>
          <w:color w:val="000000"/>
          <w:sz w:val="28"/>
          <w:szCs w:val="28"/>
          <w:lang w:eastAsia="ru-RU"/>
        </w:rPr>
        <w:lastRenderedPageBreak/>
        <w:t>применении данного метода искусственного дыхания обеспечивается возможность контроля поступления воздуха в легкие пострадавшего по отчетливо видимому расширению грудной клетки после каждого вдуваний воздуха и последующему спаданию грудной клетки после прекращений вдувания в результате пассивного выдоха воздуха через дыхательные пути наружу.</w:t>
      </w:r>
    </w:p>
    <w:p w:rsidR="00875BFE" w:rsidRPr="00D70FF7" w:rsidRDefault="00875BFE" w:rsidP="00875BFE">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t>Для производства искусственного дыхания пострадавшего следует уложить на спину, раскрыть ему рот и после удаления изо рта посторонних предметов и слизи (платком или концом рубашки) вложить трубку: взрослому – длинным концом, а ребенку (подростку) – коротким концом 2. При этом необходимо следить, чтобы язык пострадавшего не запал назад и не закрыл дыхательного пути, и чтобы вставленная в рот трубка попала в дыхательное горло, а не в пищевод.</w:t>
      </w:r>
    </w:p>
    <w:p w:rsidR="00875BFE" w:rsidRPr="00D70FF7" w:rsidRDefault="00875BFE" w:rsidP="00875BFE">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t>Для предотвращения западания языка нижняя челюсть пострадавшего должна быть слегка выдвинута вперед.</w:t>
      </w:r>
    </w:p>
    <w:p w:rsidR="00875BFE" w:rsidRPr="00D70FF7" w:rsidRDefault="00875BFE" w:rsidP="00875BFE">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t>Для раскрытия гортани следует запрокинуть голову пострадавшему назад, подложив под затылок одну руку, а второй рукой надавить на лоб пострадавшего</w:t>
      </w:r>
      <w:r w:rsidR="001E66D9">
        <w:rPr>
          <w:rFonts w:ascii="Times New Roman" w:eastAsia="Times New Roman" w:hAnsi="Times New Roman" w:cs="Times New Roman"/>
          <w:color w:val="000000"/>
          <w:sz w:val="28"/>
          <w:szCs w:val="28"/>
          <w:lang w:eastAsia="ru-RU"/>
        </w:rPr>
        <w:t xml:space="preserve"> </w:t>
      </w:r>
      <w:r w:rsidRPr="00D70FF7">
        <w:rPr>
          <w:rFonts w:ascii="Times New Roman" w:eastAsia="Times New Roman" w:hAnsi="Times New Roman" w:cs="Times New Roman"/>
          <w:color w:val="000000"/>
          <w:sz w:val="28"/>
          <w:szCs w:val="28"/>
          <w:lang w:eastAsia="ru-RU"/>
        </w:rPr>
        <w:t xml:space="preserve">так, чтобы подбородок оказался на одной линии с </w:t>
      </w:r>
      <w:proofErr w:type="gramStart"/>
      <w:r w:rsidRPr="00D70FF7">
        <w:rPr>
          <w:rFonts w:ascii="Times New Roman" w:eastAsia="Times New Roman" w:hAnsi="Times New Roman" w:cs="Times New Roman"/>
          <w:color w:val="000000"/>
          <w:sz w:val="28"/>
          <w:szCs w:val="28"/>
          <w:lang w:eastAsia="ru-RU"/>
        </w:rPr>
        <w:t>шеей .</w:t>
      </w:r>
      <w:proofErr w:type="gramEnd"/>
      <w:r w:rsidRPr="00D70FF7">
        <w:rPr>
          <w:rFonts w:ascii="Times New Roman" w:eastAsia="Times New Roman" w:hAnsi="Times New Roman" w:cs="Times New Roman"/>
          <w:color w:val="000000"/>
          <w:sz w:val="28"/>
          <w:szCs w:val="28"/>
          <w:lang w:eastAsia="ru-RU"/>
        </w:rPr>
        <w:t xml:space="preserve"> При таком положении головы просвет глотки и верхних дыхательных путей значительно расширяется и обеспечивается их полная проходимость; что является основным условием успеха искусственного дыхания по этому методу.</w:t>
      </w:r>
    </w:p>
    <w:p w:rsidR="00875BFE" w:rsidRPr="00D70FF7" w:rsidRDefault="00875BFE" w:rsidP="00875BFE">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t>Для того чтобы выправить трубку во рту и направить ее в дыхательное горло, следует также слегка подвигать вверх и вниз нижнюю челюсть пострадавшего. Затем, встав на колени над головой пострадавшего, следует плотно прижать к его губам фланец, а большими пальцами обеих рук зажать пострадавшему нос, с тем, чтобы вдуваемый через трубку воздух не выходил обратно, минуя легкие. Сразу после этого оказывающий помощь делает в трубку несколько сильных выдохов и продолжает их со скоростью около 10 – 12 выдохов в минуту (каждые 5 – 6 секунд) до полного восстановления дыхания пострадавшего или до прибытия врача.</w:t>
      </w:r>
    </w:p>
    <w:p w:rsidR="00875BFE" w:rsidRPr="00D70FF7" w:rsidRDefault="00875BFE" w:rsidP="00875BFE">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t>Для обеспечения возможности свободного выхода воздуха из легких пострадавшего оказывающий помощь после каждого вдувания, должен освободить рот и нос пострадавшего (не вынимая при этом изо рта пострадавшего трубки).</w:t>
      </w:r>
    </w:p>
    <w:p w:rsidR="00875BFE" w:rsidRPr="00D70FF7" w:rsidRDefault="00875BFE" w:rsidP="00875BFE">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t>При каждом вдувании грудная клетка пострадавшего должна расширяться, а после освобождения рта и носа – самостоятельно опускаться. Для обеспечения более глубокого выдоха можно легким нажимом на грудную клетку помочь выходу воздуха из легких пострадавшего.</w:t>
      </w:r>
    </w:p>
    <w:p w:rsidR="00875BFE" w:rsidRPr="00D70FF7" w:rsidRDefault="00875BFE" w:rsidP="00875BFE">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t>В процессе проведения искусственного дыхания оказывающий помощь должен следить за тем, чтобы вдуваемый им воздух попадал в легкие, а не в живот пострадавшего. При попадании воздуха в живот, что может быть обнаружено по отсутствию расширения грудной клетки и вздутию живота, необходимо быстро нажатием на верхнюю часть живота под диафрагмой выпустить воздух и установить дыхательную трубку в нужное положение путем повторного перемещения вверх и вниз нижней челюсти пострадавшего. После этого следует быстро возобновить искусственное дыхание приведенным выше способом.</w:t>
      </w:r>
    </w:p>
    <w:p w:rsidR="00875BFE" w:rsidRPr="00D70FF7" w:rsidRDefault="00875BFE" w:rsidP="00875BFE">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t xml:space="preserve">При отсутствии на месте происшествия необходимой трубки следует быстро раскрыть у пострадавшего рот (приведенным выше способом), удалить из него посторонние предметы и слизь, запрокинуть ему голову и оттянуть нижнюю челюсть. После этого оказывающий помощь делает глубокий вдох и с силой выдыхает в рот пострадавшего. При вдувании воздуха оказывающий помощь плотно прижимает свой </w:t>
      </w:r>
      <w:r w:rsidRPr="00D70FF7">
        <w:rPr>
          <w:rFonts w:ascii="Times New Roman" w:eastAsia="Times New Roman" w:hAnsi="Times New Roman" w:cs="Times New Roman"/>
          <w:color w:val="000000"/>
          <w:sz w:val="28"/>
          <w:szCs w:val="28"/>
          <w:lang w:eastAsia="ru-RU"/>
        </w:rPr>
        <w:lastRenderedPageBreak/>
        <w:t xml:space="preserve">рот к лицу пострадавшего так, чтобы по возможности охватить своим ртом весь рот пострадавшего, а своим лицом зажать ему нос. После этого спасающий откидывается назад и делает новый вдох. В этот период грудная клетка пострадавшего </w:t>
      </w:r>
      <w:proofErr w:type="gramStart"/>
      <w:r w:rsidRPr="00D70FF7">
        <w:rPr>
          <w:rFonts w:ascii="Times New Roman" w:eastAsia="Times New Roman" w:hAnsi="Times New Roman" w:cs="Times New Roman"/>
          <w:color w:val="000000"/>
          <w:sz w:val="28"/>
          <w:szCs w:val="28"/>
          <w:lang w:eastAsia="ru-RU"/>
        </w:rPr>
        <w:t>опускается</w:t>
      </w:r>
      <w:proofErr w:type="gramEnd"/>
      <w:r w:rsidRPr="00D70FF7">
        <w:rPr>
          <w:rFonts w:ascii="Times New Roman" w:eastAsia="Times New Roman" w:hAnsi="Times New Roman" w:cs="Times New Roman"/>
          <w:color w:val="000000"/>
          <w:sz w:val="28"/>
          <w:szCs w:val="28"/>
          <w:lang w:eastAsia="ru-RU"/>
        </w:rPr>
        <w:t xml:space="preserve"> и он произвольно делает пассивный выдох (на рисунке справа). Если пострадавший взрослый, выдыхать следует сильнее, а если ребенок - слабее.</w:t>
      </w:r>
    </w:p>
    <w:p w:rsidR="00875BFE" w:rsidRPr="00D70FF7" w:rsidRDefault="00875BFE" w:rsidP="00875BFE">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t>При невозможности полного охвата рта пострадавшего вдувать воздух в его легкие следует через нос, плотно закрыв при этом рот пострадавшего. У маленьких детей воздух вдувают одновременно в рот и в нос, охватывая своим ртом и нос пострадавшего. Вдувание воздуха в рот или нос можно производить через марлю, салфетку или носовой платок, следя за тем, чтобы при каждом вдувании происходило достаточное расширение грудной клетки пострадавшего.</w:t>
      </w:r>
    </w:p>
    <w:p w:rsidR="00875BFE" w:rsidRPr="00D70FF7" w:rsidRDefault="00875BFE" w:rsidP="00875BFE">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t>При наличии аппарата искусственного дыхания после проведения сеанса искусственного дыхания по способу «рот в рот» или «рот в нос» можно перейти на искусственное дыхание с помощью аппарата.</w:t>
      </w:r>
    </w:p>
    <w:p w:rsidR="00875BFE" w:rsidRPr="00D70FF7" w:rsidRDefault="00875BFE" w:rsidP="00875BFE">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t>При возобновлении у пострадавшего самостоятельного дыхания некоторое время следует продолжать искусственное дыхание до полного приведения пострадавшего в сознание или до прибытия врача. В этом случае вдувание воздуха следует производить одновременно с началом собственного вдоха пострадавшего.</w:t>
      </w:r>
    </w:p>
    <w:p w:rsidR="00875BFE" w:rsidRPr="00D70FF7" w:rsidRDefault="00875BFE" w:rsidP="00875BFE">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t>При выполнении искусственного дыхания необходимо избегать чрезмерного сдавливания грудной клетки ввиду возможности перелома ребер. При проведении искусственного дыхания нельзя также допускать охлаждения пострадавшего (не оставлять его на сырой земле, каменном, бетонном или металлическом полу). Под пострадавшего следует подстелить что-нибудь теплое, а сверху укрыть.</w:t>
      </w:r>
    </w:p>
    <w:p w:rsidR="00875BFE" w:rsidRDefault="00875BFE" w:rsidP="00875BFE">
      <w:pPr>
        <w:pStyle w:val="a3"/>
        <w:ind w:left="360" w:firstLine="426"/>
        <w:jc w:val="both"/>
        <w:rPr>
          <w:rFonts w:ascii="Times New Roman" w:hAnsi="Times New Roman"/>
          <w:sz w:val="28"/>
          <w:szCs w:val="28"/>
          <w:lang w:val="ru-RU"/>
        </w:rPr>
      </w:pPr>
    </w:p>
    <w:p w:rsidR="00875BFE" w:rsidRDefault="00875BFE" w:rsidP="00875BFE">
      <w:pPr>
        <w:pStyle w:val="a3"/>
        <w:ind w:left="360"/>
        <w:jc w:val="right"/>
        <w:rPr>
          <w:rFonts w:ascii="Times New Roman" w:hAnsi="Times New Roman"/>
          <w:sz w:val="28"/>
          <w:szCs w:val="28"/>
          <w:lang w:val="ru-RU"/>
        </w:rPr>
      </w:pPr>
    </w:p>
    <w:p w:rsidR="00875BFE" w:rsidRDefault="00875BFE" w:rsidP="00875BFE">
      <w:pPr>
        <w:pStyle w:val="a3"/>
        <w:ind w:left="360"/>
        <w:jc w:val="right"/>
        <w:rPr>
          <w:rFonts w:ascii="Times New Roman" w:hAnsi="Times New Roman"/>
          <w:sz w:val="28"/>
          <w:szCs w:val="28"/>
          <w:lang w:val="ru-RU"/>
        </w:rPr>
      </w:pPr>
      <w:r>
        <w:rPr>
          <w:rFonts w:ascii="Times New Roman" w:hAnsi="Times New Roman"/>
          <w:sz w:val="28"/>
          <w:szCs w:val="28"/>
          <w:lang w:val="ru-RU"/>
        </w:rPr>
        <w:t>Приложение 2.</w:t>
      </w:r>
    </w:p>
    <w:p w:rsidR="00875BFE" w:rsidRPr="00D70FF7" w:rsidRDefault="00875BFE" w:rsidP="001E66D9">
      <w:pPr>
        <w:shd w:val="clear" w:color="auto" w:fill="FFFFFF"/>
        <w:spacing w:before="100" w:beforeAutospacing="1" w:after="0" w:line="240" w:lineRule="auto"/>
        <w:contextualSpacing/>
        <w:jc w:val="center"/>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b/>
          <w:bCs/>
          <w:color w:val="000000"/>
          <w:sz w:val="28"/>
          <w:szCs w:val="28"/>
          <w:lang w:eastAsia="ru-RU"/>
        </w:rPr>
        <w:t>Правила проведения наружного (непрямого) массажа сердца.</w:t>
      </w:r>
    </w:p>
    <w:p w:rsidR="00875BFE" w:rsidRPr="00D70FF7" w:rsidRDefault="00875BFE" w:rsidP="001E66D9">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t>При отсутствии у пострадавшего пульса возможны следующие нарушения деятельности сердца:</w:t>
      </w:r>
    </w:p>
    <w:p w:rsidR="00875BFE" w:rsidRPr="00D70FF7" w:rsidRDefault="00875BFE" w:rsidP="001E66D9">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t>• резкое ослабление или даже полное прекращение сокращений сердца, что бывает следствием длительного нахождения пострадавшего под действием тока, а также отсутствия своевременной помощи в случае первичного поражения дыхания;</w:t>
      </w:r>
    </w:p>
    <w:p w:rsidR="00875BFE" w:rsidRPr="00D70FF7" w:rsidRDefault="00875BFE" w:rsidP="001E66D9">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t>• образование под действием электрического тока разрозненных и разновременных (фибриллярных) сокращений отдельных групп волокон сердечной мышцы, которые не могут обеспечить работу сердца в качестве насоса, нагнетающего кровь в сосуды, происходящее под действием переменного тока большой силы даже при непродолжительном нахождении пострадавшего под напряжением; в этом случае дыхание некоторое время после освобождения пострадавшего от действия тока может еще продолжаться, однако работа сердца при этом не эффективна и не способна поддержать жизнь.</w:t>
      </w:r>
    </w:p>
    <w:p w:rsidR="00875BFE" w:rsidRPr="00D70FF7" w:rsidRDefault="00875BFE" w:rsidP="001E66D9">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t xml:space="preserve">Поэтому при отсутствии у пострадавшего пульса для поддержания жизнедеятельности организма (для восстановления кровообращения) необходимо независимо от причины, вызвавшей прекращение работа сердца, одновременно с искусственным дыханием (вдуванием воздуха) проводить наружный массаж сердца. При этом следует иметь в виду, что без правильной и своевременной предварительной </w:t>
      </w:r>
      <w:r w:rsidRPr="00D70FF7">
        <w:rPr>
          <w:rFonts w:ascii="Times New Roman" w:eastAsia="Times New Roman" w:hAnsi="Times New Roman" w:cs="Times New Roman"/>
          <w:color w:val="000000"/>
          <w:sz w:val="28"/>
          <w:szCs w:val="28"/>
          <w:lang w:eastAsia="ru-RU"/>
        </w:rPr>
        <w:lastRenderedPageBreak/>
        <w:t>помощи пострадавшему до прибытия врача врачебная помощь может оказаться запоздалой и неэффективной.</w:t>
      </w:r>
    </w:p>
    <w:p w:rsidR="00875BFE" w:rsidRPr="00D70FF7" w:rsidRDefault="00875BFE" w:rsidP="001E66D9">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t>Наружный (непрямой) массаж производится путем ритмичных сжатий сердца через переднюю стенку грудной клетки при надавливании на относительно подвижную нижнюю часть грудины, позади которой расположено сердце. При этом сердце прижимается к позвоночнику и кровь из его полостей выжимается в кровеносные сосуды. Повторяя надавливание с частотой 66 - 70 раз в минуту, можно обеспечить достаточное кровообращение в организме при отсутствии работы сердца.</w:t>
      </w:r>
    </w:p>
    <w:p w:rsidR="00875BFE" w:rsidRPr="00D70FF7" w:rsidRDefault="00875BFE" w:rsidP="001E66D9">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t>Возможность такой имитации работы сердца возникает в результате глубокой потери мышечного тонуса (напряжения) у умирающего, вследствие чего его грудная клетка становится более подвижной и податливой, чем у здорового человека.</w:t>
      </w:r>
    </w:p>
    <w:p w:rsidR="00875BFE" w:rsidRPr="00D70FF7" w:rsidRDefault="00875BFE" w:rsidP="001E66D9">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t>Для проведения наружного массажа сердца пострадавшего следует уложить спиной на жесткую поверхность (низкий стол, скамейку или на пол), обнажить у него грудную клетку, снять пояс, подтяжки и другие стесняющие дыхание предметы одежды. Оказывающий помощь должен встать с правой или с левой стороны пострадавшего и занять такое положение, при котором возможен более или менее значительный наклон над пострадавшим. Если пострадавший уложен на столе, оказывающий помощь должен встать на низкий стул, а при нахождении пострадавшего на полу оказывающий помощь должен встать на колени рядом с пострадавшим.</w:t>
      </w:r>
    </w:p>
    <w:p w:rsidR="00875BFE" w:rsidRPr="00D70FF7" w:rsidRDefault="00875BFE" w:rsidP="001E66D9">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t>Определив положение нижней трети грудины (Рисунок 6, а), оказывающий помощь должен положить на нее верхний край ладони разогнутой до отказа руки, а затем поверх руки положить другую руку (Рисунок 6, б) и надавливать на грудную клетку пострадавшего, слегка помогая при этом наклоном своего корпуса. Надавливание следует производить быстрым толчком так, чтобы продвинуть нижнюю часть грудины вниз в сторону позвоночника на 3 – 4 см, а у полных людей – на 5 – 6 см. Усилие при надавливании следует концентрировать на нижнюю часть грудины, которая благодаря прикреплению ее к хрящевым окончаниям нижних ребер является подвижной. Верхняя часть грудины прикреплена неподвижно к костным ребрам и при надавливании на нее может переломиться. Следует избегать также надавливания на окончание нижних ребер, так как это может привести к их перелому. Ни в коем случае нельзя надавливать ниже края грудной клетки (на мягкие ткани), так как можно повредить расположенные здесь органы, в первую очередь печень.</w:t>
      </w:r>
    </w:p>
    <w:p w:rsidR="00875BFE" w:rsidRPr="00D70FF7" w:rsidRDefault="00875BFE" w:rsidP="001E66D9">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t>Надавливание на грудину следует повторять примерно один раз в секунду.</w:t>
      </w:r>
    </w:p>
    <w:p w:rsidR="00875BFE" w:rsidRPr="00D70FF7" w:rsidRDefault="00875BFE" w:rsidP="001E66D9">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t>После быстрого толчка руки остаются в достигнутом положении примерно в течение одной трети секунды. После этого руки следует снять, освободив грудную клетку от давления, с тем, чтобы дать возможность ей расправиться. Это благоприятствует присасыванию крови из больших вен в сердце и его заполнению кровью.</w:t>
      </w:r>
    </w:p>
    <w:p w:rsidR="00875BFE" w:rsidRPr="00D70FF7" w:rsidRDefault="00875BFE" w:rsidP="001E66D9">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t>При наличии помощника один из оказывающих помощь, менее опытный в этом вопросе, должен проводить искусственное дыхание путем вдувания воздуха как менее сложную процедуру, а второй, более опытный – производить непрямой массаж сердца. Для обеспечения организма достаточным количеством кислорода при отсутствии работы сердца следует одновременно с массажем сердца проводить и искусственное дыхание способом вдувания воздуха в легкие пострадавшего.</w:t>
      </w:r>
    </w:p>
    <w:p w:rsidR="00875BFE" w:rsidRPr="00D70FF7" w:rsidRDefault="00875BFE" w:rsidP="001E66D9">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t xml:space="preserve">Поскольку надавливание на грудную клетку затрудняет ее расширение при вдохе, вдувание следует производить в промежутках между надавливаниями или же во время </w:t>
      </w:r>
      <w:r w:rsidRPr="00D70FF7">
        <w:rPr>
          <w:rFonts w:ascii="Times New Roman" w:eastAsia="Times New Roman" w:hAnsi="Times New Roman" w:cs="Times New Roman"/>
          <w:color w:val="000000"/>
          <w:sz w:val="28"/>
          <w:szCs w:val="28"/>
          <w:lang w:eastAsia="ru-RU"/>
        </w:rPr>
        <w:lastRenderedPageBreak/>
        <w:t>специальной паузы, предусматриваемой через каждые 4 – 6 надавливаний на грудную клетку.</w:t>
      </w:r>
    </w:p>
    <w:p w:rsidR="00875BFE" w:rsidRPr="00D70FF7" w:rsidRDefault="00875BFE" w:rsidP="001E66D9">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t>В случае если оказывающий помощь не имеет помощника и вынужден проводить искусственное дыхание и наружный массаж сердца один, следует чередовать проведение указанных операций в следующем порядке: после 2 – 3 глубоких вдуваний в рот или в нос пострадавшего делает 15 – 20 надавливаний на грудную клетку, затем снова производит 2 – 3 глубоких вдувания и опять делает 15 – 20 надавливаний в целях массажа сердца и т. д. При этом вдувание воздуха следует приурочить ко времени прекращения надавливания на грудную клетку или прерывая на время вдувания (примерно на 1 секунду) массаж сердца.</w:t>
      </w:r>
    </w:p>
    <w:p w:rsidR="00875BFE" w:rsidRPr="00D70FF7" w:rsidRDefault="00875BFE" w:rsidP="001E66D9">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t>При равной квалификации лиц, оказывающих помощь, целесообразно каждому из них проводить искусственное дыхание и наружный массаж сердца, поочередно сменяя друг друга через каждые 5-10 мин. Такое чередование будет менее утомительно, чем непрерывное проведение одной и той же процедуры, особенно массажа сердца.</w:t>
      </w:r>
    </w:p>
    <w:p w:rsidR="00875BFE" w:rsidRPr="00D70FF7" w:rsidRDefault="00875BFE" w:rsidP="001E66D9">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t>Эффективность наружного массажа сердца проявляется в первую очередь в том, что каждое надавливание на грудину приводит к появлению у пострадавшего пульсирующего колебания стенок артерий (проверяется другим лицом).</w:t>
      </w:r>
    </w:p>
    <w:p w:rsidR="00875BFE" w:rsidRPr="00D70FF7" w:rsidRDefault="00875BFE" w:rsidP="001E66D9">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t>При правильном проведении искусственного дыхания и массажа сердца у пострадавшего появляются следующие признаки оживления:</w:t>
      </w:r>
    </w:p>
    <w:p w:rsidR="00875BFE" w:rsidRPr="00D70FF7" w:rsidRDefault="00875BFE" w:rsidP="001E66D9">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t>1. улучшение цвета лица, приобретающего розоватый оттенок вместо серо-землистого цвета с синеватым оттенком, который был у пострадавшего до оказания помощи;</w:t>
      </w:r>
    </w:p>
    <w:p w:rsidR="00875BFE" w:rsidRPr="00D70FF7" w:rsidRDefault="00875BFE" w:rsidP="001E66D9">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t>2. появление самостоятельных дыхательных движений, которые становятся все более равномерными по мере продолжения мероприятий по оказанию помощи (оживлению);</w:t>
      </w:r>
    </w:p>
    <w:p w:rsidR="00875BFE" w:rsidRPr="00D70FF7" w:rsidRDefault="00875BFE" w:rsidP="001E66D9">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t>3. сужение зрачков.</w:t>
      </w:r>
    </w:p>
    <w:p w:rsidR="00875BFE" w:rsidRPr="00D70FF7" w:rsidRDefault="00875BFE" w:rsidP="001E66D9">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t>Степень сужения зрачков может служить наиболее верным показателем эффективности оказываемой помощи. Узкие зрачки у оживляемого указывают на достаточное снабжение мозга кислородом, и наоборот, начинающееся расширение зрачков свидетельствует об ухудшении снабжения мозга кровью и необходимости принятия более эффективных мер по оживлению пострадавшего. Этому может помочь поднятие ног пострадавшего примерно на 0.5 м от пола и оставление их в поднятом положении в течение всего времени наружного массажа сердца. Такое положение ног пострадавшего способствует лучшему притоку крови в сердце из вен нижней части тела. Для поддержания ног в поднятом положении под них следует что-либо подложить.</w:t>
      </w:r>
    </w:p>
    <w:p w:rsidR="00875BFE" w:rsidRPr="00D70FF7" w:rsidRDefault="00875BFE" w:rsidP="001E66D9">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t>Искусственное дыхание и наружный массаж сердца следует проводить до появления самостоятельного дыхания и работы сердца, однако появление слабых вдохов (при наличии пульса) не даёт оснований для прекращения искусственного дыхания.</w:t>
      </w:r>
    </w:p>
    <w:p w:rsidR="00875BFE" w:rsidRPr="00D70FF7" w:rsidRDefault="00875BFE" w:rsidP="001E66D9">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t>В этом случае как уже указывалось выше, вдувание воздуха следует приурочить к моменту начала собственного вдоха пострадавшего. О восстановлении деятельности сердца у пострадавшего судят по появлению у него собственного, не поддерживаемого массажем регулярного пульса. Для проверки пульса прерывают массаж на 2 – 3 секунды, и если пульс сохраняется, то это указывает на самостоятельную работу сердца. При отсутствии пульса во время перерыва необходимо немедленно возобновить массаж.</w:t>
      </w:r>
    </w:p>
    <w:p w:rsidR="00875BFE" w:rsidRPr="00D70FF7" w:rsidRDefault="00875BFE" w:rsidP="001E66D9">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lastRenderedPageBreak/>
        <w:t>Длительное отсутствие пульса и ритма сердца при самостоятельном дыхании и узких зрачках указывает на фибрилляцию сердца. В этих случаях необходимо продолжение мероприятий по оживлению пострадавшего до прибытия врача или до доставки пострадавшего в лечебное учреждение при беспрерывном продолжении мероприятий по оживлению в машине.</w:t>
      </w:r>
    </w:p>
    <w:p w:rsidR="00875BFE" w:rsidRPr="00D70FF7" w:rsidRDefault="00875BFE" w:rsidP="001E66D9">
      <w:pPr>
        <w:shd w:val="clear" w:color="auto" w:fill="FFFFFF"/>
        <w:spacing w:before="100" w:beforeAutospacing="1" w:after="0" w:line="240" w:lineRule="auto"/>
        <w:ind w:firstLine="426"/>
        <w:contextualSpacing/>
        <w:jc w:val="both"/>
        <w:rPr>
          <w:rFonts w:ascii="Times New Roman" w:eastAsia="Times New Roman" w:hAnsi="Times New Roman" w:cs="Times New Roman"/>
          <w:color w:val="000000"/>
          <w:sz w:val="28"/>
          <w:szCs w:val="28"/>
          <w:lang w:eastAsia="ru-RU"/>
        </w:rPr>
      </w:pPr>
      <w:r w:rsidRPr="00D70FF7">
        <w:rPr>
          <w:rFonts w:ascii="Times New Roman" w:eastAsia="Times New Roman" w:hAnsi="Times New Roman" w:cs="Times New Roman"/>
          <w:color w:val="000000"/>
          <w:sz w:val="28"/>
          <w:szCs w:val="28"/>
          <w:lang w:eastAsia="ru-RU"/>
        </w:rPr>
        <w:t>Следует помнить, что даже кратковременное прекращение оживляющих мероприятий (1 мин и менее) может привести к непоправимым последствиям.</w:t>
      </w:r>
    </w:p>
    <w:p w:rsidR="00875BFE" w:rsidRDefault="00875BFE" w:rsidP="001E66D9">
      <w:pPr>
        <w:pStyle w:val="a3"/>
        <w:ind w:firstLine="426"/>
        <w:rPr>
          <w:rFonts w:ascii="Times New Roman" w:eastAsia="Times New Roman" w:hAnsi="Times New Roman" w:cs="Times New Roman"/>
          <w:sz w:val="28"/>
          <w:szCs w:val="28"/>
          <w:lang w:val="ru-RU"/>
        </w:rPr>
      </w:pPr>
      <w:r w:rsidRPr="00D70FF7">
        <w:rPr>
          <w:rFonts w:ascii="Times New Roman" w:eastAsia="Times New Roman" w:hAnsi="Times New Roman" w:cs="Times New Roman"/>
          <w:sz w:val="28"/>
          <w:szCs w:val="28"/>
        </w:rPr>
        <w:t>После появления первых признаков оживления наружный массаж сердца и искусственное дыхание следует продолжать в течение 5 – 10 минут, приурочивая вдувание к моменту собственного вдоха</w:t>
      </w:r>
      <w:r w:rsidR="001E66D9">
        <w:rPr>
          <w:rFonts w:ascii="Times New Roman" w:eastAsia="Times New Roman" w:hAnsi="Times New Roman" w:cs="Times New Roman"/>
          <w:sz w:val="28"/>
          <w:szCs w:val="28"/>
          <w:lang w:val="ru-RU"/>
        </w:rPr>
        <w:t>.</w:t>
      </w:r>
    </w:p>
    <w:p w:rsidR="001E66D9" w:rsidRDefault="001E66D9" w:rsidP="001E66D9">
      <w:pPr>
        <w:pStyle w:val="a3"/>
        <w:ind w:firstLine="426"/>
        <w:rPr>
          <w:rFonts w:ascii="Times New Roman" w:eastAsia="Times New Roman" w:hAnsi="Times New Roman" w:cs="Times New Roman"/>
          <w:sz w:val="28"/>
          <w:szCs w:val="28"/>
          <w:lang w:val="ru-RU"/>
        </w:rPr>
      </w:pPr>
    </w:p>
    <w:p w:rsidR="001E66D9" w:rsidRDefault="001E66D9" w:rsidP="001E66D9">
      <w:pPr>
        <w:pStyle w:val="a3"/>
        <w:ind w:firstLine="426"/>
        <w:jc w:val="righ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Приложение 3.</w:t>
      </w:r>
    </w:p>
    <w:p w:rsidR="00ED5932" w:rsidRPr="00ED5932" w:rsidRDefault="00ED5932" w:rsidP="00ED5932">
      <w:pPr>
        <w:pStyle w:val="a3"/>
        <w:ind w:firstLine="426"/>
        <w:jc w:val="center"/>
        <w:rPr>
          <w:rFonts w:ascii="Times New Roman" w:hAnsi="Times New Roman"/>
          <w:b/>
          <w:sz w:val="28"/>
          <w:szCs w:val="28"/>
        </w:rPr>
      </w:pPr>
      <w:bookmarkStart w:id="5" w:name="bookmark1"/>
      <w:r w:rsidRPr="00ED5932">
        <w:rPr>
          <w:rFonts w:ascii="Times New Roman" w:hAnsi="Times New Roman"/>
          <w:b/>
          <w:sz w:val="28"/>
          <w:szCs w:val="28"/>
        </w:rPr>
        <w:t xml:space="preserve">1. </w:t>
      </w:r>
      <w:r w:rsidRPr="00ED5932">
        <w:rPr>
          <w:rFonts w:ascii="Times New Roman" w:hAnsi="Times New Roman"/>
          <w:b/>
          <w:sz w:val="28"/>
          <w:szCs w:val="28"/>
          <w:lang w:val="ru-RU"/>
        </w:rPr>
        <w:t>Техника безопасности, производственная санитария и противопожарные мероприятия.</w:t>
      </w:r>
      <w:bookmarkEnd w:id="5"/>
    </w:p>
    <w:p w:rsidR="00ED5932" w:rsidRDefault="00ED5932" w:rsidP="00ED5932">
      <w:pPr>
        <w:pStyle w:val="a3"/>
        <w:ind w:firstLine="426"/>
        <w:rPr>
          <w:rFonts w:ascii="Times New Roman" w:hAnsi="Times New Roman"/>
          <w:sz w:val="28"/>
          <w:szCs w:val="28"/>
        </w:rPr>
      </w:pPr>
      <w:r>
        <w:rPr>
          <w:rFonts w:ascii="Times New Roman" w:hAnsi="Times New Roman"/>
          <w:sz w:val="28"/>
          <w:szCs w:val="28"/>
        </w:rPr>
        <w:t>Воздействие электрического тока на человека.</w:t>
      </w:r>
    </w:p>
    <w:p w:rsidR="00ED5932" w:rsidRDefault="00ED5932" w:rsidP="00ED5932">
      <w:pPr>
        <w:pStyle w:val="a3"/>
        <w:ind w:firstLine="426"/>
        <w:rPr>
          <w:rFonts w:ascii="Times New Roman" w:hAnsi="Times New Roman"/>
          <w:sz w:val="28"/>
          <w:szCs w:val="28"/>
        </w:rPr>
      </w:pPr>
      <w:r>
        <w:rPr>
          <w:rFonts w:ascii="Times New Roman" w:hAnsi="Times New Roman"/>
          <w:sz w:val="28"/>
          <w:szCs w:val="28"/>
        </w:rPr>
        <w:t>Тело человека является проводником электрического тока, однако проходящий через него ток вызывает целый ряд специфических процессов, свойственных только живой ткани, пагубно влияющих на здоровье.</w:t>
      </w:r>
    </w:p>
    <w:p w:rsidR="00ED5932" w:rsidRDefault="00ED5932" w:rsidP="00ED5932">
      <w:pPr>
        <w:pStyle w:val="a3"/>
        <w:ind w:firstLine="426"/>
        <w:rPr>
          <w:rFonts w:ascii="Times New Roman" w:hAnsi="Times New Roman"/>
          <w:sz w:val="28"/>
          <w:szCs w:val="28"/>
        </w:rPr>
      </w:pPr>
      <w:r>
        <w:rPr>
          <w:rFonts w:ascii="Times New Roman" w:hAnsi="Times New Roman"/>
          <w:sz w:val="28"/>
          <w:szCs w:val="28"/>
        </w:rPr>
        <w:t xml:space="preserve">В зависимости от многих причин и условий воздействие электрического тока может быть различным: от едва ощутимого судорожного сокращения мышц пальцев рук до прекращения работы сердца, т. е. смертельного поражения. Опасность воздействия электрического тока зависит от величины тока, проходящего через организм, длительность его воздействия, пути прохождения, частоты тока, а также от индивидуальных свойств и состояния человеческого организма. На исход воздействия тока на человека влияют сопротивление тела человека, значение приложенного к нему напряжения. Различают три предельных значений тока (при его протекании по пути рука - рука): ощутимый, не отпускающий и </w:t>
      </w:r>
      <w:proofErr w:type="spellStart"/>
      <w:r>
        <w:rPr>
          <w:rFonts w:ascii="Times New Roman" w:hAnsi="Times New Roman"/>
          <w:sz w:val="28"/>
          <w:szCs w:val="28"/>
        </w:rPr>
        <w:t>фибрилляционный</w:t>
      </w:r>
      <w:proofErr w:type="spellEnd"/>
      <w:r>
        <w:rPr>
          <w:rFonts w:ascii="Times New Roman" w:hAnsi="Times New Roman"/>
          <w:sz w:val="28"/>
          <w:szCs w:val="28"/>
        </w:rPr>
        <w:t>.</w:t>
      </w:r>
    </w:p>
    <w:p w:rsidR="00ED5932" w:rsidRDefault="00ED5932" w:rsidP="00ED5932">
      <w:pPr>
        <w:pStyle w:val="a3"/>
        <w:ind w:firstLine="426"/>
        <w:rPr>
          <w:rFonts w:ascii="Times New Roman" w:hAnsi="Times New Roman"/>
          <w:sz w:val="28"/>
          <w:szCs w:val="28"/>
        </w:rPr>
      </w:pPr>
      <w:r>
        <w:rPr>
          <w:rFonts w:ascii="Times New Roman" w:hAnsi="Times New Roman"/>
          <w:sz w:val="28"/>
          <w:szCs w:val="28"/>
        </w:rPr>
        <w:t>Ощутимый ток (0,6 -1,5 мА) вызывает слабый зуд и легкое покалыва</w:t>
      </w:r>
      <w:r>
        <w:rPr>
          <w:rFonts w:ascii="Times New Roman" w:hAnsi="Times New Roman"/>
          <w:sz w:val="28"/>
          <w:szCs w:val="28"/>
        </w:rPr>
        <w:softHyphen/>
        <w:t>ние. Не являясь опасным для жизни, ощутимый ток тем не менее при длительном действии отрицательно сказывается на здоровье человека.</w:t>
      </w:r>
    </w:p>
    <w:p w:rsidR="00ED5932" w:rsidRDefault="00ED5932" w:rsidP="00ED5932">
      <w:pPr>
        <w:pStyle w:val="a3"/>
        <w:ind w:firstLine="426"/>
        <w:rPr>
          <w:rFonts w:ascii="Times New Roman" w:hAnsi="Times New Roman"/>
          <w:sz w:val="28"/>
          <w:szCs w:val="28"/>
        </w:rPr>
      </w:pPr>
      <w:r>
        <w:rPr>
          <w:rFonts w:ascii="Times New Roman" w:hAnsi="Times New Roman"/>
          <w:sz w:val="28"/>
          <w:szCs w:val="28"/>
        </w:rPr>
        <w:t>Ток в 3-5 мА вызывает раздражение уже всей кисти руки. При токе 8-10 мА боль резко усиливается и охватывает всю руку, непроизволь</w:t>
      </w:r>
      <w:r>
        <w:rPr>
          <w:rFonts w:ascii="Times New Roman" w:hAnsi="Times New Roman"/>
          <w:sz w:val="28"/>
          <w:szCs w:val="28"/>
        </w:rPr>
        <w:softHyphen/>
        <w:t>но сокращаются мышцы кисти руки и предплечья.</w:t>
      </w:r>
    </w:p>
    <w:p w:rsidR="00ED5932" w:rsidRDefault="00ED5932" w:rsidP="00ED5932">
      <w:pPr>
        <w:pStyle w:val="a3"/>
        <w:ind w:firstLine="426"/>
        <w:rPr>
          <w:rFonts w:ascii="Times New Roman" w:hAnsi="Times New Roman"/>
          <w:sz w:val="28"/>
          <w:szCs w:val="28"/>
        </w:rPr>
      </w:pPr>
      <w:r>
        <w:rPr>
          <w:rFonts w:ascii="Times New Roman" w:hAnsi="Times New Roman"/>
          <w:sz w:val="28"/>
          <w:szCs w:val="28"/>
        </w:rPr>
        <w:t>Не отпускающий ток (10-15 мА) вызывает непереносимую боль, при этом судороги так усиливаются, что пострадавший не может разжать руку, в которой находится токоведущая часть.</w:t>
      </w:r>
    </w:p>
    <w:p w:rsidR="00ED5932" w:rsidRDefault="00ED5932" w:rsidP="00ED5932">
      <w:pPr>
        <w:pStyle w:val="a3"/>
        <w:ind w:firstLine="426"/>
        <w:rPr>
          <w:rFonts w:ascii="Times New Roman" w:hAnsi="Times New Roman"/>
          <w:sz w:val="28"/>
          <w:szCs w:val="28"/>
        </w:rPr>
      </w:pPr>
      <w:r>
        <w:rPr>
          <w:rFonts w:ascii="Times New Roman" w:hAnsi="Times New Roman"/>
          <w:sz w:val="28"/>
          <w:szCs w:val="28"/>
        </w:rPr>
        <w:t>Ток 25-50 мА действует не только на мышцы рук, но и на мышцы туловища, включая мышцы грудной клетки, при этом происходит суже</w:t>
      </w:r>
      <w:r>
        <w:rPr>
          <w:rFonts w:ascii="Times New Roman" w:hAnsi="Times New Roman"/>
          <w:sz w:val="28"/>
          <w:szCs w:val="28"/>
        </w:rPr>
        <w:softHyphen/>
        <w:t>ние кровеносных сосудов, повышение артериального давления, пост</w:t>
      </w:r>
      <w:r>
        <w:rPr>
          <w:rFonts w:ascii="Times New Roman" w:hAnsi="Times New Roman"/>
          <w:sz w:val="28"/>
          <w:szCs w:val="28"/>
        </w:rPr>
        <w:softHyphen/>
        <w:t>радавший теряет сознание. Длительное действие такого тока может привести к прекращению дыхания и даже к смерти.</w:t>
      </w:r>
    </w:p>
    <w:p w:rsidR="00ED5932" w:rsidRDefault="00ED5932" w:rsidP="00ED5932">
      <w:pPr>
        <w:pStyle w:val="a3"/>
        <w:ind w:firstLine="426"/>
        <w:rPr>
          <w:rFonts w:ascii="Times New Roman" w:hAnsi="Times New Roman"/>
          <w:sz w:val="28"/>
          <w:szCs w:val="28"/>
        </w:rPr>
      </w:pPr>
      <w:proofErr w:type="spellStart"/>
      <w:r>
        <w:rPr>
          <w:rFonts w:ascii="Times New Roman" w:hAnsi="Times New Roman"/>
          <w:sz w:val="28"/>
          <w:szCs w:val="28"/>
        </w:rPr>
        <w:t>Фибрилляционный</w:t>
      </w:r>
      <w:proofErr w:type="spellEnd"/>
      <w:r>
        <w:rPr>
          <w:rFonts w:ascii="Times New Roman" w:hAnsi="Times New Roman"/>
          <w:sz w:val="28"/>
          <w:szCs w:val="28"/>
        </w:rPr>
        <w:t xml:space="preserve"> ток (100 мА и более) проникает глубоко в грудь, раздражая мышцы сердца. Такой ток весьма опасен: через 1-2 секун</w:t>
      </w:r>
      <w:r>
        <w:rPr>
          <w:rFonts w:ascii="Times New Roman" w:hAnsi="Times New Roman"/>
          <w:sz w:val="28"/>
          <w:szCs w:val="28"/>
        </w:rPr>
        <w:softHyphen/>
        <w:t>ды после начала его действия начинаются частые сокращения воло</w:t>
      </w:r>
      <w:r>
        <w:rPr>
          <w:rFonts w:ascii="Times New Roman" w:hAnsi="Times New Roman"/>
          <w:sz w:val="28"/>
          <w:szCs w:val="28"/>
        </w:rPr>
        <w:softHyphen/>
        <w:t>кон сердечной мышцы (фибрилл), прекращается движение крови в сосудах, наступает смерть.</w:t>
      </w:r>
    </w:p>
    <w:p w:rsidR="00ED5932" w:rsidRDefault="00ED5932" w:rsidP="00ED5932">
      <w:pPr>
        <w:pStyle w:val="a3"/>
        <w:ind w:firstLine="426"/>
        <w:rPr>
          <w:rFonts w:ascii="Times New Roman" w:hAnsi="Times New Roman"/>
          <w:sz w:val="28"/>
          <w:szCs w:val="28"/>
        </w:rPr>
      </w:pPr>
      <w:r>
        <w:rPr>
          <w:rFonts w:ascii="Times New Roman" w:hAnsi="Times New Roman"/>
          <w:sz w:val="28"/>
          <w:szCs w:val="28"/>
        </w:rPr>
        <w:t xml:space="preserve">Ток более 5 А (как переменный, так и постоянный) приводит к немедленной остановке сердца, минуя состояние </w:t>
      </w:r>
      <w:proofErr w:type="spellStart"/>
      <w:r>
        <w:rPr>
          <w:rFonts w:ascii="Times New Roman" w:hAnsi="Times New Roman"/>
          <w:sz w:val="28"/>
          <w:szCs w:val="28"/>
        </w:rPr>
        <w:t>фибриляции</w:t>
      </w:r>
      <w:proofErr w:type="spellEnd"/>
      <w:r>
        <w:rPr>
          <w:rFonts w:ascii="Times New Roman" w:hAnsi="Times New Roman"/>
          <w:sz w:val="28"/>
          <w:szCs w:val="28"/>
        </w:rPr>
        <w:t xml:space="preserve">. До сих пор речь шла о переменном токе промышленной частоты 50 Гц. При повышении частоты (начиная с 1000-2000 Гц) </w:t>
      </w:r>
      <w:r>
        <w:rPr>
          <w:rFonts w:ascii="Times New Roman" w:hAnsi="Times New Roman"/>
          <w:sz w:val="28"/>
          <w:szCs w:val="28"/>
        </w:rPr>
        <w:lastRenderedPageBreak/>
        <w:t>опасность поражения электрическим током заметно снижается и при частотах 450-500 кГц полностью исчезает (кроме ожогов). Это объясняется поверхностным эффектом: ток высокой частоты проходит по нечувствительной по</w:t>
      </w:r>
      <w:r>
        <w:rPr>
          <w:rFonts w:ascii="Times New Roman" w:hAnsi="Times New Roman"/>
          <w:sz w:val="28"/>
          <w:szCs w:val="28"/>
        </w:rPr>
        <w:softHyphen/>
        <w:t>верхности кожи.</w:t>
      </w:r>
    </w:p>
    <w:p w:rsidR="00ED5932" w:rsidRDefault="00ED5932" w:rsidP="00ED5932">
      <w:pPr>
        <w:pStyle w:val="a3"/>
        <w:ind w:firstLine="426"/>
        <w:rPr>
          <w:rFonts w:ascii="Times New Roman" w:hAnsi="Times New Roman"/>
          <w:sz w:val="28"/>
          <w:szCs w:val="28"/>
        </w:rPr>
      </w:pPr>
      <w:r>
        <w:rPr>
          <w:rFonts w:ascii="Times New Roman" w:hAnsi="Times New Roman"/>
          <w:sz w:val="28"/>
          <w:szCs w:val="28"/>
        </w:rPr>
        <w:t>Постоянный ток приблизительно в 4-5 раз безопаснее переменно</w:t>
      </w:r>
      <w:r>
        <w:rPr>
          <w:rFonts w:ascii="Times New Roman" w:hAnsi="Times New Roman"/>
          <w:sz w:val="28"/>
          <w:szCs w:val="28"/>
        </w:rPr>
        <w:softHyphen/>
        <w:t>го при напряжении до 250-300 В. При более высоких напряжениях по</w:t>
      </w:r>
      <w:r>
        <w:rPr>
          <w:rFonts w:ascii="Times New Roman" w:hAnsi="Times New Roman"/>
          <w:sz w:val="28"/>
          <w:szCs w:val="28"/>
        </w:rPr>
        <w:softHyphen/>
        <w:t>стоянный ток оказывается опаснее переменного.</w:t>
      </w:r>
    </w:p>
    <w:p w:rsidR="00ED5932" w:rsidRDefault="00ED5932" w:rsidP="00ED5932">
      <w:pPr>
        <w:pStyle w:val="a3"/>
        <w:ind w:firstLine="426"/>
        <w:rPr>
          <w:rFonts w:ascii="Times New Roman" w:hAnsi="Times New Roman"/>
          <w:sz w:val="28"/>
          <w:szCs w:val="28"/>
        </w:rPr>
      </w:pPr>
      <w:r>
        <w:rPr>
          <w:rFonts w:ascii="Times New Roman" w:hAnsi="Times New Roman"/>
          <w:sz w:val="28"/>
          <w:szCs w:val="28"/>
        </w:rPr>
        <w:t>Электрическое сопротивление человеческого тела, зависящее глав</w:t>
      </w:r>
      <w:r>
        <w:rPr>
          <w:rFonts w:ascii="Times New Roman" w:hAnsi="Times New Roman"/>
          <w:sz w:val="28"/>
          <w:szCs w:val="28"/>
        </w:rPr>
        <w:softHyphen/>
        <w:t>ным образом от состояния верхнего слоя кожи, может быть весьма различным: от 1000 до 10000 Ом и более, причем ткани тела облада</w:t>
      </w:r>
      <w:r>
        <w:rPr>
          <w:rFonts w:ascii="Times New Roman" w:hAnsi="Times New Roman"/>
          <w:sz w:val="28"/>
          <w:szCs w:val="28"/>
        </w:rPr>
        <w:softHyphen/>
        <w:t>ют очень малым сопротивлением (300-500 Ом). На сопротивление кожи сильное влияние оказывает ее состояние: наличие царапин, трещин, ссадин. Увлажнение кожи водой или потом, загрязнение ее (особенно металлической или угольной пылью) сильно снижают сопротивление. Весьма малым сопротивлением обладают участки кожи лица, шеи, рук выше локтя, тыльной стороны кистей рук, подмышечные впадины. Сопротивление кожи ладоней и подошв из-за ее загрубелости значи</w:t>
      </w:r>
      <w:r>
        <w:rPr>
          <w:rFonts w:ascii="Times New Roman" w:hAnsi="Times New Roman"/>
          <w:sz w:val="28"/>
          <w:szCs w:val="28"/>
        </w:rPr>
        <w:softHyphen/>
        <w:t>тельно выше.</w:t>
      </w:r>
    </w:p>
    <w:p w:rsidR="00ED5932" w:rsidRDefault="00ED5932" w:rsidP="00ED5932">
      <w:pPr>
        <w:pStyle w:val="a3"/>
        <w:ind w:firstLine="426"/>
        <w:rPr>
          <w:rFonts w:ascii="Times New Roman" w:hAnsi="Times New Roman"/>
          <w:sz w:val="28"/>
          <w:szCs w:val="28"/>
        </w:rPr>
      </w:pPr>
    </w:p>
    <w:p w:rsidR="00ED5932" w:rsidRPr="00ED5932" w:rsidRDefault="00ED5932" w:rsidP="00ED5932">
      <w:pPr>
        <w:pStyle w:val="a3"/>
        <w:ind w:firstLine="426"/>
        <w:jc w:val="center"/>
        <w:rPr>
          <w:rFonts w:ascii="Times New Roman" w:hAnsi="Times New Roman"/>
          <w:b/>
          <w:sz w:val="28"/>
          <w:szCs w:val="28"/>
        </w:rPr>
      </w:pPr>
      <w:r w:rsidRPr="00ED5932">
        <w:rPr>
          <w:rFonts w:ascii="Times New Roman" w:hAnsi="Times New Roman"/>
          <w:b/>
          <w:sz w:val="28"/>
          <w:szCs w:val="28"/>
        </w:rPr>
        <w:t xml:space="preserve">2. </w:t>
      </w:r>
      <w:r w:rsidRPr="00ED5932">
        <w:rPr>
          <w:rFonts w:ascii="Times New Roman" w:hAnsi="Times New Roman"/>
          <w:b/>
          <w:sz w:val="28"/>
          <w:szCs w:val="28"/>
          <w:lang w:val="ru-RU"/>
        </w:rPr>
        <w:t>Опасные причины поражения электрическим током.</w:t>
      </w:r>
    </w:p>
    <w:p w:rsidR="00ED5932" w:rsidRDefault="00ED5932" w:rsidP="00ED5932">
      <w:pPr>
        <w:pStyle w:val="a3"/>
        <w:ind w:firstLine="426"/>
        <w:rPr>
          <w:rFonts w:ascii="Times New Roman" w:hAnsi="Times New Roman"/>
          <w:sz w:val="28"/>
          <w:szCs w:val="28"/>
        </w:rPr>
      </w:pPr>
      <w:r>
        <w:rPr>
          <w:rFonts w:ascii="Times New Roman" w:hAnsi="Times New Roman"/>
          <w:sz w:val="28"/>
          <w:szCs w:val="28"/>
        </w:rPr>
        <w:t>Поражение электрическим током происходит при замыкании электрической цепи через тело человека. Наиболее часты случаи пораже</w:t>
      </w:r>
      <w:r>
        <w:rPr>
          <w:rFonts w:ascii="Times New Roman" w:hAnsi="Times New Roman"/>
          <w:sz w:val="28"/>
          <w:szCs w:val="28"/>
        </w:rPr>
        <w:softHyphen/>
        <w:t>ния током тогда, когда человек касается одного или двух проводов, имея при этом контакты с землей. В первом случае прикосновение называют двухфазным, во втором - однофазным.</w:t>
      </w:r>
    </w:p>
    <w:p w:rsidR="00ED5932" w:rsidRDefault="00ED5932" w:rsidP="00ED5932">
      <w:pPr>
        <w:pStyle w:val="a3"/>
        <w:ind w:firstLine="426"/>
        <w:rPr>
          <w:rFonts w:ascii="Times New Roman" w:hAnsi="Times New Roman"/>
          <w:sz w:val="28"/>
          <w:szCs w:val="28"/>
        </w:rPr>
      </w:pPr>
      <w:r>
        <w:rPr>
          <w:rFonts w:ascii="Times New Roman" w:hAnsi="Times New Roman"/>
          <w:sz w:val="28"/>
          <w:szCs w:val="28"/>
        </w:rPr>
        <w:t>Для защиты персонала от поражения электрическим током приме</w:t>
      </w:r>
      <w:r>
        <w:rPr>
          <w:rFonts w:ascii="Times New Roman" w:hAnsi="Times New Roman"/>
          <w:sz w:val="28"/>
          <w:szCs w:val="28"/>
        </w:rPr>
        <w:softHyphen/>
        <w:t>няют защитные средства: диэлектрические перчатки, слесарно-монтажный инструмент с изолирующими ручками, диэлектрические боты и ковры, защитные очки и др. В качестве предупредительных средств применяются плакаты: «Осторожно! Высокое напряжение», «Не вклю</w:t>
      </w:r>
      <w:r>
        <w:rPr>
          <w:rFonts w:ascii="Times New Roman" w:hAnsi="Times New Roman"/>
          <w:sz w:val="28"/>
          <w:szCs w:val="28"/>
        </w:rPr>
        <w:softHyphen/>
        <w:t>чать! Работают люди».</w:t>
      </w:r>
    </w:p>
    <w:p w:rsidR="00ED5932" w:rsidRDefault="00ED5932" w:rsidP="00ED5932">
      <w:pPr>
        <w:pStyle w:val="a3"/>
        <w:ind w:firstLine="426"/>
        <w:rPr>
          <w:rFonts w:ascii="Times New Roman" w:hAnsi="Times New Roman"/>
          <w:sz w:val="28"/>
          <w:szCs w:val="28"/>
        </w:rPr>
      </w:pPr>
      <w:r>
        <w:rPr>
          <w:rFonts w:ascii="Times New Roman" w:hAnsi="Times New Roman"/>
          <w:sz w:val="28"/>
          <w:szCs w:val="28"/>
        </w:rPr>
        <w:t>Действенной мерой предупреждения несчастных случаев от пора</w:t>
      </w:r>
      <w:r>
        <w:rPr>
          <w:rFonts w:ascii="Times New Roman" w:hAnsi="Times New Roman"/>
          <w:sz w:val="28"/>
          <w:szCs w:val="28"/>
        </w:rPr>
        <w:softHyphen/>
        <w:t>жения электрическим током является постоянный контроль за состоя</w:t>
      </w:r>
      <w:r>
        <w:rPr>
          <w:rFonts w:ascii="Times New Roman" w:hAnsi="Times New Roman"/>
          <w:sz w:val="28"/>
          <w:szCs w:val="28"/>
        </w:rPr>
        <w:softHyphen/>
        <w:t>нием изоляции электрических установок. Состояние изоляции прове</w:t>
      </w:r>
      <w:r>
        <w:rPr>
          <w:rFonts w:ascii="Times New Roman" w:hAnsi="Times New Roman"/>
          <w:sz w:val="28"/>
          <w:szCs w:val="28"/>
        </w:rPr>
        <w:softHyphen/>
        <w:t>ряется в новых установках после ремонта и модернизации и после длительного перерыва в работе. Не реже одного раза в три года про</w:t>
      </w:r>
      <w:r>
        <w:rPr>
          <w:rFonts w:ascii="Times New Roman" w:hAnsi="Times New Roman"/>
          <w:sz w:val="28"/>
          <w:szCs w:val="28"/>
        </w:rPr>
        <w:softHyphen/>
        <w:t xml:space="preserve">водят профилактический контроль изоляции. Сопротивление изоляции проводов измеряют омметрами или </w:t>
      </w:r>
      <w:proofErr w:type="spellStart"/>
      <w:r>
        <w:rPr>
          <w:rFonts w:ascii="Times New Roman" w:hAnsi="Times New Roman"/>
          <w:sz w:val="28"/>
          <w:szCs w:val="28"/>
        </w:rPr>
        <w:t>мегометрами</w:t>
      </w:r>
      <w:proofErr w:type="spellEnd"/>
      <w:r>
        <w:rPr>
          <w:rFonts w:ascii="Times New Roman" w:hAnsi="Times New Roman"/>
          <w:sz w:val="28"/>
          <w:szCs w:val="28"/>
        </w:rPr>
        <w:t xml:space="preserve"> на номинальное напряжение 1000 </w:t>
      </w:r>
      <w:proofErr w:type="gramStart"/>
      <w:r>
        <w:rPr>
          <w:rFonts w:ascii="Times New Roman" w:hAnsi="Times New Roman"/>
          <w:sz w:val="28"/>
          <w:szCs w:val="28"/>
        </w:rPr>
        <w:t>В</w:t>
      </w:r>
      <w:proofErr w:type="gramEnd"/>
      <w:r>
        <w:rPr>
          <w:rFonts w:ascii="Times New Roman" w:hAnsi="Times New Roman"/>
          <w:sz w:val="28"/>
          <w:szCs w:val="28"/>
        </w:rPr>
        <w:t xml:space="preserve"> на участках между смежными предохранителями (при снятых плавких вставках и при выключенных токоприемниках), между каждым проводом и землей и между каждыми двумя провода</w:t>
      </w:r>
      <w:r>
        <w:rPr>
          <w:rFonts w:ascii="Times New Roman" w:hAnsi="Times New Roman"/>
          <w:sz w:val="28"/>
          <w:szCs w:val="28"/>
        </w:rPr>
        <w:softHyphen/>
        <w:t>ми. Сопротивление изоляции силовых и осветительных электропро</w:t>
      </w:r>
      <w:r>
        <w:rPr>
          <w:rFonts w:ascii="Times New Roman" w:hAnsi="Times New Roman"/>
          <w:sz w:val="28"/>
          <w:szCs w:val="28"/>
        </w:rPr>
        <w:softHyphen/>
        <w:t>водок должно быть не ниже 0,5 Ом.</w:t>
      </w:r>
    </w:p>
    <w:p w:rsidR="00ED5932" w:rsidRDefault="00ED5932" w:rsidP="00ED5932">
      <w:pPr>
        <w:pStyle w:val="a3"/>
        <w:ind w:firstLine="426"/>
        <w:rPr>
          <w:rFonts w:ascii="Times New Roman" w:hAnsi="Times New Roman"/>
          <w:sz w:val="28"/>
          <w:szCs w:val="28"/>
        </w:rPr>
      </w:pPr>
      <w:r>
        <w:rPr>
          <w:rFonts w:ascii="Times New Roman" w:hAnsi="Times New Roman"/>
          <w:sz w:val="28"/>
          <w:szCs w:val="28"/>
        </w:rPr>
        <w:t>Пожарная профилактика в электроустановках.</w:t>
      </w:r>
    </w:p>
    <w:p w:rsidR="00ED5932" w:rsidRDefault="00ED5932" w:rsidP="00ED5932">
      <w:pPr>
        <w:pStyle w:val="a3"/>
        <w:ind w:firstLine="426"/>
        <w:rPr>
          <w:rFonts w:ascii="Times New Roman" w:hAnsi="Times New Roman"/>
          <w:sz w:val="28"/>
          <w:szCs w:val="28"/>
        </w:rPr>
      </w:pPr>
      <w:r>
        <w:rPr>
          <w:rFonts w:ascii="Times New Roman" w:hAnsi="Times New Roman"/>
          <w:sz w:val="28"/>
          <w:szCs w:val="28"/>
        </w:rPr>
        <w:t>Опасность пожара в помещении с электроустановками может воз</w:t>
      </w:r>
      <w:r>
        <w:rPr>
          <w:rFonts w:ascii="Times New Roman" w:hAnsi="Times New Roman"/>
          <w:sz w:val="28"/>
          <w:szCs w:val="28"/>
        </w:rPr>
        <w:softHyphen/>
        <w:t>никнуть при замыкании проводов с поврежденной изоляцией. При этом у них возникает только короткое замыкание, которое вызывает интен</w:t>
      </w:r>
      <w:r>
        <w:rPr>
          <w:rFonts w:ascii="Times New Roman" w:hAnsi="Times New Roman"/>
          <w:sz w:val="28"/>
          <w:szCs w:val="28"/>
        </w:rPr>
        <w:softHyphen/>
        <w:t>сивный нагрев проводов. Вследствие этого изоляция провода может загореться и вызвать воспламенение окружающих предметов и конст</w:t>
      </w:r>
      <w:r>
        <w:rPr>
          <w:rFonts w:ascii="Times New Roman" w:hAnsi="Times New Roman"/>
          <w:sz w:val="28"/>
          <w:szCs w:val="28"/>
        </w:rPr>
        <w:softHyphen/>
        <w:t>рукций. Чтобы исключить возможность возникновения пожара от ко</w:t>
      </w:r>
      <w:r>
        <w:rPr>
          <w:rFonts w:ascii="Times New Roman" w:hAnsi="Times New Roman"/>
          <w:sz w:val="28"/>
          <w:szCs w:val="28"/>
        </w:rPr>
        <w:softHyphen/>
        <w:t>ротких замыканий, электроустановки надо защитить калиброванными предохранителями или автоматическими выключателями.</w:t>
      </w:r>
    </w:p>
    <w:p w:rsidR="00ED5932" w:rsidRDefault="00ED5932" w:rsidP="00ED5932">
      <w:pPr>
        <w:pStyle w:val="a3"/>
        <w:ind w:firstLine="426"/>
        <w:rPr>
          <w:rFonts w:ascii="Times New Roman" w:hAnsi="Times New Roman"/>
          <w:sz w:val="28"/>
          <w:szCs w:val="28"/>
        </w:rPr>
      </w:pPr>
      <w:r>
        <w:rPr>
          <w:rFonts w:ascii="Times New Roman" w:hAnsi="Times New Roman"/>
          <w:sz w:val="28"/>
          <w:szCs w:val="28"/>
        </w:rPr>
        <w:t>При токе, превышающем номинальный, провода нагреваются, что так</w:t>
      </w:r>
      <w:r>
        <w:rPr>
          <w:rFonts w:ascii="Times New Roman" w:hAnsi="Times New Roman"/>
          <w:sz w:val="28"/>
          <w:szCs w:val="28"/>
        </w:rPr>
        <w:softHyphen/>
        <w:t>же может служить причиной пожара. Длительная перегрузка электричес</w:t>
      </w:r>
      <w:r>
        <w:rPr>
          <w:rFonts w:ascii="Times New Roman" w:hAnsi="Times New Roman"/>
          <w:sz w:val="28"/>
          <w:szCs w:val="28"/>
        </w:rPr>
        <w:softHyphen/>
        <w:t xml:space="preserve">ких двигателей </w:t>
      </w:r>
      <w:r>
        <w:rPr>
          <w:rFonts w:ascii="Times New Roman" w:hAnsi="Times New Roman"/>
          <w:sz w:val="28"/>
          <w:szCs w:val="28"/>
        </w:rPr>
        <w:lastRenderedPageBreak/>
        <w:t>приводит к выходу их из строя из-за сгорания изоляции обмоток. От перегрузок электроустановки защищают тепловые реле.</w:t>
      </w:r>
    </w:p>
    <w:p w:rsidR="00ED5932" w:rsidRDefault="00ED5932" w:rsidP="00ED5932">
      <w:pPr>
        <w:pStyle w:val="a3"/>
        <w:ind w:firstLine="426"/>
        <w:rPr>
          <w:rFonts w:ascii="Times New Roman" w:hAnsi="Times New Roman"/>
          <w:sz w:val="28"/>
          <w:szCs w:val="28"/>
        </w:rPr>
      </w:pPr>
      <w:r>
        <w:rPr>
          <w:rFonts w:ascii="Times New Roman" w:hAnsi="Times New Roman"/>
          <w:sz w:val="28"/>
          <w:szCs w:val="28"/>
        </w:rPr>
        <w:t>Пожар может возникнуть из-за плохого электрического контакта в местах соединения проводов. Увеличенное переходное сопротивле</w:t>
      </w:r>
      <w:r>
        <w:rPr>
          <w:rFonts w:ascii="Times New Roman" w:hAnsi="Times New Roman"/>
          <w:sz w:val="28"/>
          <w:szCs w:val="28"/>
        </w:rPr>
        <w:softHyphen/>
        <w:t>ние в месте контакта вызывает его сильный нагрев и воспламенение изоляции. Чтобы уменьшить переходное сопротивление, провода сле</w:t>
      </w:r>
      <w:r>
        <w:rPr>
          <w:rFonts w:ascii="Times New Roman" w:hAnsi="Times New Roman"/>
          <w:sz w:val="28"/>
          <w:szCs w:val="28"/>
        </w:rPr>
        <w:softHyphen/>
        <w:t>дует соединять, применяя сварку, пайку, надежные болтовые соеди</w:t>
      </w:r>
      <w:r>
        <w:rPr>
          <w:rFonts w:ascii="Times New Roman" w:hAnsi="Times New Roman"/>
          <w:sz w:val="28"/>
          <w:szCs w:val="28"/>
        </w:rPr>
        <w:softHyphen/>
        <w:t>нения или прессовку.</w:t>
      </w:r>
    </w:p>
    <w:p w:rsidR="00ED5932" w:rsidRDefault="00ED5932" w:rsidP="00ED5932">
      <w:pPr>
        <w:pStyle w:val="a3"/>
        <w:ind w:firstLine="426"/>
        <w:rPr>
          <w:rFonts w:ascii="Times New Roman" w:hAnsi="Times New Roman"/>
          <w:sz w:val="28"/>
          <w:szCs w:val="28"/>
        </w:rPr>
      </w:pPr>
      <w:r>
        <w:rPr>
          <w:rFonts w:ascii="Times New Roman" w:hAnsi="Times New Roman"/>
          <w:sz w:val="28"/>
          <w:szCs w:val="28"/>
        </w:rPr>
        <w:t>Продолжительное горение дуги в коммутационных аппаратах пред</w:t>
      </w:r>
      <w:r>
        <w:rPr>
          <w:rFonts w:ascii="Times New Roman" w:hAnsi="Times New Roman"/>
          <w:sz w:val="28"/>
          <w:szCs w:val="28"/>
        </w:rPr>
        <w:softHyphen/>
        <w:t xml:space="preserve">ставляет большую пожарную опасность. Для быстрого гашения дуги в коммутационных аппаратах применяют специальные устройства - </w:t>
      </w:r>
      <w:proofErr w:type="spellStart"/>
      <w:r>
        <w:rPr>
          <w:rFonts w:ascii="Times New Roman" w:hAnsi="Times New Roman"/>
          <w:sz w:val="28"/>
          <w:szCs w:val="28"/>
        </w:rPr>
        <w:t>дугогасительные</w:t>
      </w:r>
      <w:proofErr w:type="spellEnd"/>
      <w:r>
        <w:rPr>
          <w:rFonts w:ascii="Times New Roman" w:hAnsi="Times New Roman"/>
          <w:sz w:val="28"/>
          <w:szCs w:val="28"/>
        </w:rPr>
        <w:t xml:space="preserve"> решетки или приспособления для мгновенного размы</w:t>
      </w:r>
      <w:r>
        <w:rPr>
          <w:rFonts w:ascii="Times New Roman" w:hAnsi="Times New Roman"/>
          <w:sz w:val="28"/>
          <w:szCs w:val="28"/>
        </w:rPr>
        <w:softHyphen/>
        <w:t>кания контактов.</w:t>
      </w:r>
    </w:p>
    <w:p w:rsidR="00ED5932" w:rsidRDefault="00ED5932" w:rsidP="00ED5932">
      <w:pPr>
        <w:pStyle w:val="a3"/>
        <w:ind w:firstLine="426"/>
        <w:rPr>
          <w:rFonts w:ascii="Times New Roman" w:hAnsi="Times New Roman"/>
          <w:sz w:val="28"/>
          <w:szCs w:val="28"/>
        </w:rPr>
      </w:pPr>
      <w:r>
        <w:rPr>
          <w:rFonts w:ascii="Times New Roman" w:hAnsi="Times New Roman"/>
          <w:sz w:val="28"/>
          <w:szCs w:val="28"/>
        </w:rPr>
        <w:t>Первая помощь пострадавшему от электрического тока.</w:t>
      </w:r>
    </w:p>
    <w:p w:rsidR="00ED5932" w:rsidRDefault="00ED5932" w:rsidP="00ED5932">
      <w:pPr>
        <w:pStyle w:val="a3"/>
        <w:ind w:firstLine="426"/>
        <w:rPr>
          <w:rFonts w:ascii="Times New Roman" w:hAnsi="Times New Roman"/>
          <w:sz w:val="28"/>
          <w:szCs w:val="28"/>
        </w:rPr>
      </w:pPr>
      <w:r>
        <w:rPr>
          <w:rFonts w:ascii="Times New Roman" w:hAnsi="Times New Roman"/>
          <w:sz w:val="28"/>
          <w:szCs w:val="28"/>
        </w:rPr>
        <w:t>Человек, пораженный электрическим током, находится в состоя</w:t>
      </w:r>
      <w:r>
        <w:rPr>
          <w:rFonts w:ascii="Times New Roman" w:hAnsi="Times New Roman"/>
          <w:sz w:val="28"/>
          <w:szCs w:val="28"/>
        </w:rPr>
        <w:softHyphen/>
        <w:t>нии мнимой смерти. У него отсутствуют сознание, дыхание, пульс, не суживается зрачок при освещении глаза, но пострадавший не утрачивает способность к жизнедеятельности и при своевремен</w:t>
      </w:r>
      <w:r>
        <w:rPr>
          <w:rFonts w:ascii="Times New Roman" w:hAnsi="Times New Roman"/>
          <w:sz w:val="28"/>
          <w:szCs w:val="28"/>
        </w:rPr>
        <w:softHyphen/>
        <w:t xml:space="preserve">ной помощи может быть возвращен к жизни. Эта помощь должна быть оказана немедленно, иначе в организме пострадавшего произойдут </w:t>
      </w:r>
      <w:proofErr w:type="gramStart"/>
      <w:r>
        <w:rPr>
          <w:rFonts w:ascii="Times New Roman" w:hAnsi="Times New Roman"/>
          <w:sz w:val="28"/>
          <w:szCs w:val="28"/>
        </w:rPr>
        <w:t>необратимые изменения</w:t>
      </w:r>
      <w:proofErr w:type="gramEnd"/>
      <w:r>
        <w:rPr>
          <w:rFonts w:ascii="Times New Roman" w:hAnsi="Times New Roman"/>
          <w:sz w:val="28"/>
          <w:szCs w:val="28"/>
        </w:rPr>
        <w:t xml:space="preserve"> и мнимая смерть перейдет в действитель</w:t>
      </w:r>
      <w:r>
        <w:rPr>
          <w:rFonts w:ascii="Times New Roman" w:hAnsi="Times New Roman"/>
          <w:sz w:val="28"/>
          <w:szCs w:val="28"/>
        </w:rPr>
        <w:softHyphen/>
        <w:t>ную. Чем больше промежуток времени от момента поражения элект</w:t>
      </w:r>
      <w:r>
        <w:rPr>
          <w:rFonts w:ascii="Times New Roman" w:hAnsi="Times New Roman"/>
          <w:sz w:val="28"/>
          <w:szCs w:val="28"/>
        </w:rPr>
        <w:softHyphen/>
        <w:t>рическим током до начала оказания помощи, тем меньше шансов на спасение пострадавшего. Процедура оказания помощи следующая.</w:t>
      </w:r>
    </w:p>
    <w:p w:rsidR="00ED5932" w:rsidRDefault="00ED5932" w:rsidP="00ED5932">
      <w:pPr>
        <w:pStyle w:val="a3"/>
        <w:ind w:firstLine="426"/>
        <w:rPr>
          <w:rFonts w:ascii="Times New Roman" w:hAnsi="Times New Roman"/>
          <w:sz w:val="28"/>
          <w:szCs w:val="28"/>
        </w:rPr>
      </w:pPr>
      <w:r>
        <w:rPr>
          <w:rFonts w:ascii="Times New Roman" w:hAnsi="Times New Roman"/>
          <w:sz w:val="28"/>
          <w:szCs w:val="28"/>
        </w:rPr>
        <w:t>Пострадавшего надо освободить от дей</w:t>
      </w:r>
      <w:r>
        <w:rPr>
          <w:rFonts w:ascii="Times New Roman" w:hAnsi="Times New Roman"/>
          <w:sz w:val="28"/>
          <w:szCs w:val="28"/>
        </w:rPr>
        <w:softHyphen/>
        <w:t>ствия тока, отключив напряжение; при этом следует действовать так, чтобы оказывающий помощь сам не был поражен током. Для отделе</w:t>
      </w:r>
      <w:r>
        <w:rPr>
          <w:rFonts w:ascii="Times New Roman" w:hAnsi="Times New Roman"/>
          <w:sz w:val="28"/>
          <w:szCs w:val="28"/>
        </w:rPr>
        <w:softHyphen/>
        <w:t>ния пострадавшего от предметов, находившихся под напряжением, можно воспользоваться любыми непроводящими ток средствами. Го</w:t>
      </w:r>
      <w:r>
        <w:rPr>
          <w:rFonts w:ascii="Times New Roman" w:hAnsi="Times New Roman"/>
          <w:sz w:val="28"/>
          <w:szCs w:val="28"/>
        </w:rPr>
        <w:softHyphen/>
        <w:t>лой рукой можно взять пострадавшего за сухую одежду, но нельзя ка</w:t>
      </w:r>
      <w:r>
        <w:rPr>
          <w:rFonts w:ascii="Times New Roman" w:hAnsi="Times New Roman"/>
          <w:sz w:val="28"/>
          <w:szCs w:val="28"/>
        </w:rPr>
        <w:softHyphen/>
        <w:t>саться тела и обуви, которая может иметь металлические детали или быть влажной. Иногда целесообразно отделять пострадавшего не от токоведущих частей оборудования, а от заземленных, например, пу</w:t>
      </w:r>
      <w:r>
        <w:rPr>
          <w:rFonts w:ascii="Times New Roman" w:hAnsi="Times New Roman"/>
          <w:sz w:val="28"/>
          <w:szCs w:val="28"/>
        </w:rPr>
        <w:softHyphen/>
        <w:t>тем подсовывания под него сухой доски. Пострадавшего можно быст</w:t>
      </w:r>
      <w:r>
        <w:rPr>
          <w:rFonts w:ascii="Times New Roman" w:hAnsi="Times New Roman"/>
          <w:sz w:val="28"/>
          <w:szCs w:val="28"/>
        </w:rPr>
        <w:softHyphen/>
        <w:t>ро освободить от тока, перерубив провода топором или другими инст</w:t>
      </w:r>
      <w:r>
        <w:rPr>
          <w:rFonts w:ascii="Times New Roman" w:hAnsi="Times New Roman"/>
          <w:sz w:val="28"/>
          <w:szCs w:val="28"/>
        </w:rPr>
        <w:softHyphen/>
        <w:t>рументами с изолированными рукоятками.</w:t>
      </w:r>
    </w:p>
    <w:p w:rsidR="00ED5932" w:rsidRDefault="00ED5932" w:rsidP="00ED5932">
      <w:pPr>
        <w:pStyle w:val="a3"/>
        <w:ind w:firstLine="426"/>
        <w:rPr>
          <w:rFonts w:ascii="Times New Roman" w:hAnsi="Times New Roman"/>
          <w:sz w:val="28"/>
          <w:szCs w:val="28"/>
        </w:rPr>
      </w:pPr>
      <w:r>
        <w:rPr>
          <w:rFonts w:ascii="Times New Roman" w:hAnsi="Times New Roman"/>
          <w:sz w:val="28"/>
          <w:szCs w:val="28"/>
        </w:rPr>
        <w:t>Если пострадавший в бессознательном состоянии, но дышит, его надо уложить, расстегнув стесняющую одежду, давать нюхать наша</w:t>
      </w:r>
      <w:r>
        <w:rPr>
          <w:rFonts w:ascii="Times New Roman" w:hAnsi="Times New Roman"/>
          <w:sz w:val="28"/>
          <w:szCs w:val="28"/>
        </w:rPr>
        <w:softHyphen/>
        <w:t>тырный спирт, срочно вызвать врача.</w:t>
      </w:r>
    </w:p>
    <w:p w:rsidR="00ED5932" w:rsidRDefault="00ED5932" w:rsidP="00ED5932">
      <w:pPr>
        <w:pStyle w:val="a3"/>
        <w:ind w:firstLine="426"/>
        <w:rPr>
          <w:rFonts w:ascii="Times New Roman" w:hAnsi="Times New Roman"/>
          <w:sz w:val="28"/>
          <w:szCs w:val="28"/>
        </w:rPr>
      </w:pPr>
      <w:r>
        <w:rPr>
          <w:rFonts w:ascii="Times New Roman" w:hAnsi="Times New Roman"/>
          <w:sz w:val="28"/>
          <w:szCs w:val="28"/>
        </w:rPr>
        <w:t>Если пострадавший не дышит или, находясь в бессознательном состоянии, дышит редко и судорожно, нужно делать искусственное дыхание до прибытия врача. Одним из наиболее эффективных спосо</w:t>
      </w:r>
      <w:r>
        <w:rPr>
          <w:rFonts w:ascii="Times New Roman" w:hAnsi="Times New Roman"/>
          <w:sz w:val="28"/>
          <w:szCs w:val="28"/>
        </w:rPr>
        <w:softHyphen/>
        <w:t>бов искусственного дыхания является вдувание воздуха изо рта спа</w:t>
      </w:r>
      <w:r>
        <w:rPr>
          <w:rFonts w:ascii="Times New Roman" w:hAnsi="Times New Roman"/>
          <w:sz w:val="28"/>
          <w:szCs w:val="28"/>
        </w:rPr>
        <w:softHyphen/>
        <w:t>сающего в рот или нос пострадавшего.</w:t>
      </w:r>
    </w:p>
    <w:p w:rsidR="00ED5932" w:rsidRDefault="00ED5932" w:rsidP="00ED5932">
      <w:pPr>
        <w:pStyle w:val="a3"/>
        <w:ind w:firstLine="426"/>
        <w:rPr>
          <w:rFonts w:ascii="Times New Roman" w:hAnsi="Times New Roman"/>
          <w:sz w:val="28"/>
          <w:szCs w:val="28"/>
        </w:rPr>
      </w:pPr>
    </w:p>
    <w:p w:rsidR="001E66D9" w:rsidRPr="00ED5932" w:rsidRDefault="001E66D9" w:rsidP="001E66D9">
      <w:pPr>
        <w:pStyle w:val="a3"/>
        <w:ind w:firstLine="426"/>
        <w:jc w:val="right"/>
        <w:rPr>
          <w:rFonts w:ascii="Times New Roman" w:hAnsi="Times New Roman"/>
          <w:sz w:val="28"/>
          <w:szCs w:val="28"/>
        </w:rPr>
      </w:pPr>
    </w:p>
    <w:sectPr w:rsidR="001E66D9" w:rsidRPr="00ED5932" w:rsidSect="004F52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14FCF"/>
    <w:multiLevelType w:val="multilevel"/>
    <w:tmpl w:val="DE342B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045FCC"/>
    <w:multiLevelType w:val="hybridMultilevel"/>
    <w:tmpl w:val="E196F090"/>
    <w:lvl w:ilvl="0" w:tplc="F9B8BB8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D951D7B"/>
    <w:multiLevelType w:val="multilevel"/>
    <w:tmpl w:val="45E4A0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A61041"/>
    <w:multiLevelType w:val="multilevel"/>
    <w:tmpl w:val="77849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A00663"/>
    <w:multiLevelType w:val="hybridMultilevel"/>
    <w:tmpl w:val="8294C7C4"/>
    <w:lvl w:ilvl="0" w:tplc="F9B8BB8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548795D"/>
    <w:multiLevelType w:val="hybridMultilevel"/>
    <w:tmpl w:val="494A2834"/>
    <w:lvl w:ilvl="0" w:tplc="F9B8BB8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25C936E5"/>
    <w:multiLevelType w:val="multilevel"/>
    <w:tmpl w:val="50ECC3B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BC27B3"/>
    <w:multiLevelType w:val="hybridMultilevel"/>
    <w:tmpl w:val="6B8A2952"/>
    <w:lvl w:ilvl="0" w:tplc="F9B8BB8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321A5873"/>
    <w:multiLevelType w:val="hybridMultilevel"/>
    <w:tmpl w:val="12327390"/>
    <w:lvl w:ilvl="0" w:tplc="F9B8BB8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48B74DD8"/>
    <w:multiLevelType w:val="multilevel"/>
    <w:tmpl w:val="6024B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83483E"/>
    <w:multiLevelType w:val="hybridMultilevel"/>
    <w:tmpl w:val="48E29ADC"/>
    <w:lvl w:ilvl="0" w:tplc="F9B8B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8F54DB"/>
    <w:multiLevelType w:val="multilevel"/>
    <w:tmpl w:val="4456F0FA"/>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CA6B4B"/>
    <w:multiLevelType w:val="hybridMultilevel"/>
    <w:tmpl w:val="CB96DA6E"/>
    <w:lvl w:ilvl="0" w:tplc="F9B8BB8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684913E6"/>
    <w:multiLevelType w:val="hybridMultilevel"/>
    <w:tmpl w:val="0202739C"/>
    <w:lvl w:ilvl="0" w:tplc="F9B8BB8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69B52263"/>
    <w:multiLevelType w:val="hybridMultilevel"/>
    <w:tmpl w:val="F154A3F0"/>
    <w:lvl w:ilvl="0" w:tplc="F9B8BB8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9"/>
  </w:num>
  <w:num w:numId="2">
    <w:abstractNumId w:val="2"/>
  </w:num>
  <w:num w:numId="3">
    <w:abstractNumId w:val="6"/>
  </w:num>
  <w:num w:numId="4">
    <w:abstractNumId w:val="3"/>
  </w:num>
  <w:num w:numId="5">
    <w:abstractNumId w:val="11"/>
  </w:num>
  <w:num w:numId="6">
    <w:abstractNumId w:val="0"/>
  </w:num>
  <w:num w:numId="7">
    <w:abstractNumId w:val="7"/>
  </w:num>
  <w:num w:numId="8">
    <w:abstractNumId w:val="14"/>
  </w:num>
  <w:num w:numId="9">
    <w:abstractNumId w:val="8"/>
  </w:num>
  <w:num w:numId="10">
    <w:abstractNumId w:val="5"/>
  </w:num>
  <w:num w:numId="11">
    <w:abstractNumId w:val="10"/>
  </w:num>
  <w:num w:numId="12">
    <w:abstractNumId w:val="4"/>
  </w:num>
  <w:num w:numId="13">
    <w:abstractNumId w:val="1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0C6"/>
    <w:rsid w:val="001E66D9"/>
    <w:rsid w:val="004A20C6"/>
    <w:rsid w:val="004F5229"/>
    <w:rsid w:val="0055294B"/>
    <w:rsid w:val="005D6BBF"/>
    <w:rsid w:val="00875BFE"/>
    <w:rsid w:val="00965DBE"/>
    <w:rsid w:val="00C13ED6"/>
    <w:rsid w:val="00D40CEE"/>
    <w:rsid w:val="00ED5932"/>
    <w:rsid w:val="00F5745A"/>
    <w:rsid w:val="00FA7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809BA-E8B1-48DF-AF5E-BDC3F437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CEE"/>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0CEE"/>
    <w:rPr>
      <w:rFonts w:ascii="Arial Unicode MS" w:eastAsia="Arial Unicode MS" w:hAnsi="Arial Unicode MS" w:cs="Arial Unicode MS"/>
      <w:color w:val="000000"/>
      <w:sz w:val="24"/>
      <w:szCs w:val="24"/>
      <w:lang w:val="ru" w:eastAsia="ru-RU"/>
    </w:rPr>
  </w:style>
  <w:style w:type="character" w:customStyle="1" w:styleId="1">
    <w:name w:val="Заголовок №1_"/>
    <w:basedOn w:val="a0"/>
    <w:link w:val="10"/>
    <w:rsid w:val="00D40CEE"/>
    <w:rPr>
      <w:sz w:val="23"/>
      <w:szCs w:val="23"/>
      <w:shd w:val="clear" w:color="auto" w:fill="FFFFFF"/>
    </w:rPr>
  </w:style>
  <w:style w:type="character" w:customStyle="1" w:styleId="a4">
    <w:name w:val="Основной текст_"/>
    <w:basedOn w:val="a0"/>
    <w:link w:val="11"/>
    <w:rsid w:val="00D40CEE"/>
    <w:rPr>
      <w:sz w:val="22"/>
      <w:szCs w:val="22"/>
      <w:shd w:val="clear" w:color="auto" w:fill="FFFFFF"/>
    </w:rPr>
  </w:style>
  <w:style w:type="character" w:customStyle="1" w:styleId="a5">
    <w:name w:val="Подпись к картинке_"/>
    <w:basedOn w:val="a0"/>
    <w:link w:val="a6"/>
    <w:rsid w:val="00D40CEE"/>
    <w:rPr>
      <w:sz w:val="22"/>
      <w:szCs w:val="22"/>
      <w:shd w:val="clear" w:color="auto" w:fill="FFFFFF"/>
    </w:rPr>
  </w:style>
  <w:style w:type="paragraph" w:customStyle="1" w:styleId="10">
    <w:name w:val="Заголовок №1"/>
    <w:basedOn w:val="a"/>
    <w:link w:val="1"/>
    <w:rsid w:val="00D40CEE"/>
    <w:pPr>
      <w:shd w:val="clear" w:color="auto" w:fill="FFFFFF"/>
      <w:spacing w:after="60" w:line="0" w:lineRule="atLeast"/>
      <w:outlineLvl w:val="0"/>
    </w:pPr>
    <w:rPr>
      <w:rFonts w:ascii="Times New Roman" w:eastAsia="Times New Roman" w:hAnsi="Times New Roman" w:cs="Times New Roman"/>
      <w:sz w:val="23"/>
      <w:szCs w:val="23"/>
    </w:rPr>
  </w:style>
  <w:style w:type="paragraph" w:customStyle="1" w:styleId="11">
    <w:name w:val="Основной текст1"/>
    <w:basedOn w:val="a"/>
    <w:link w:val="a4"/>
    <w:rsid w:val="00D40CEE"/>
    <w:pPr>
      <w:shd w:val="clear" w:color="auto" w:fill="FFFFFF"/>
      <w:spacing w:before="60" w:after="660" w:line="0" w:lineRule="atLeast"/>
    </w:pPr>
    <w:rPr>
      <w:rFonts w:ascii="Times New Roman" w:eastAsia="Times New Roman" w:hAnsi="Times New Roman" w:cs="Times New Roman"/>
    </w:rPr>
  </w:style>
  <w:style w:type="paragraph" w:customStyle="1" w:styleId="a6">
    <w:name w:val="Подпись к картинке"/>
    <w:basedOn w:val="a"/>
    <w:link w:val="a5"/>
    <w:rsid w:val="00D40CEE"/>
    <w:pPr>
      <w:shd w:val="clear" w:color="auto" w:fill="FFFFFF"/>
      <w:spacing w:after="0" w:line="0" w:lineRule="atLeast"/>
    </w:pPr>
    <w:rPr>
      <w:rFonts w:ascii="Times New Roman" w:eastAsia="Times New Roman" w:hAnsi="Times New Roman" w:cs="Times New Roman"/>
    </w:rPr>
  </w:style>
  <w:style w:type="character" w:customStyle="1" w:styleId="2">
    <w:name w:val="Основной текст (2)_"/>
    <w:basedOn w:val="a0"/>
    <w:link w:val="20"/>
    <w:rsid w:val="00D40CEE"/>
    <w:rPr>
      <w:sz w:val="22"/>
      <w:szCs w:val="22"/>
      <w:shd w:val="clear" w:color="auto" w:fill="FFFFFF"/>
    </w:rPr>
  </w:style>
  <w:style w:type="character" w:customStyle="1" w:styleId="3">
    <w:name w:val="Основной текст (3)_"/>
    <w:basedOn w:val="a0"/>
    <w:link w:val="30"/>
    <w:rsid w:val="00D40CEE"/>
    <w:rPr>
      <w:sz w:val="22"/>
      <w:szCs w:val="22"/>
      <w:shd w:val="clear" w:color="auto" w:fill="FFFFFF"/>
    </w:rPr>
  </w:style>
  <w:style w:type="character" w:customStyle="1" w:styleId="31">
    <w:name w:val="Основной текст (3) + Полужирный;Не курсив"/>
    <w:basedOn w:val="3"/>
    <w:rsid w:val="00D40CEE"/>
    <w:rPr>
      <w:b/>
      <w:bCs/>
      <w:i/>
      <w:iCs/>
      <w:sz w:val="22"/>
      <w:szCs w:val="22"/>
      <w:shd w:val="clear" w:color="auto" w:fill="FFFFFF"/>
    </w:rPr>
  </w:style>
  <w:style w:type="character" w:customStyle="1" w:styleId="32">
    <w:name w:val="Основной текст (3) + Не курсив"/>
    <w:basedOn w:val="3"/>
    <w:rsid w:val="00D40CEE"/>
    <w:rPr>
      <w:i/>
      <w:iCs/>
      <w:sz w:val="22"/>
      <w:szCs w:val="22"/>
      <w:shd w:val="clear" w:color="auto" w:fill="FFFFFF"/>
    </w:rPr>
  </w:style>
  <w:style w:type="character" w:customStyle="1" w:styleId="21">
    <w:name w:val="Основной текст (2) + Не полужирный;Курсив"/>
    <w:basedOn w:val="2"/>
    <w:rsid w:val="00D40CEE"/>
    <w:rPr>
      <w:b/>
      <w:bCs/>
      <w:i/>
      <w:iCs/>
      <w:sz w:val="22"/>
      <w:szCs w:val="22"/>
      <w:shd w:val="clear" w:color="auto" w:fill="FFFFFF"/>
    </w:rPr>
  </w:style>
  <w:style w:type="paragraph" w:customStyle="1" w:styleId="20">
    <w:name w:val="Основной текст (2)"/>
    <w:basedOn w:val="a"/>
    <w:link w:val="2"/>
    <w:rsid w:val="00D40CEE"/>
    <w:pPr>
      <w:shd w:val="clear" w:color="auto" w:fill="FFFFFF"/>
      <w:spacing w:after="0" w:line="269" w:lineRule="exact"/>
      <w:ind w:firstLine="560"/>
      <w:jc w:val="both"/>
    </w:pPr>
    <w:rPr>
      <w:rFonts w:ascii="Times New Roman" w:eastAsia="Times New Roman" w:hAnsi="Times New Roman" w:cs="Times New Roman"/>
    </w:rPr>
  </w:style>
  <w:style w:type="paragraph" w:customStyle="1" w:styleId="30">
    <w:name w:val="Основной текст (3)"/>
    <w:basedOn w:val="a"/>
    <w:link w:val="3"/>
    <w:rsid w:val="00D40CEE"/>
    <w:pPr>
      <w:shd w:val="clear" w:color="auto" w:fill="FFFFFF"/>
      <w:spacing w:after="0" w:line="269" w:lineRule="exact"/>
      <w:ind w:firstLine="560"/>
      <w:jc w:val="both"/>
    </w:pPr>
    <w:rPr>
      <w:rFonts w:ascii="Times New Roman" w:eastAsia="Times New Roman" w:hAnsi="Times New Roman" w:cs="Times New Roman"/>
    </w:rPr>
  </w:style>
  <w:style w:type="paragraph" w:styleId="a7">
    <w:name w:val="Normal (Web)"/>
    <w:basedOn w:val="a"/>
    <w:uiPriority w:val="99"/>
    <w:semiHidden/>
    <w:unhideWhenUsed/>
    <w:rsid w:val="00875B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F522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F5229"/>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84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4207</Words>
  <Characters>23983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sadik sadik</cp:lastModifiedBy>
  <cp:revision>7</cp:revision>
  <cp:lastPrinted>2016-04-06T11:39:00Z</cp:lastPrinted>
  <dcterms:created xsi:type="dcterms:W3CDTF">2016-02-11T12:20:00Z</dcterms:created>
  <dcterms:modified xsi:type="dcterms:W3CDTF">2016-04-06T11:40:00Z</dcterms:modified>
</cp:coreProperties>
</file>